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787A5" w14:textId="66B56C91" w:rsidR="009702AC" w:rsidRDefault="2D64B68D" w:rsidP="4B81684F">
      <w:pPr>
        <w:jc w:val="center"/>
      </w:pPr>
      <w:r>
        <w:rPr>
          <w:noProof/>
        </w:rPr>
        <w:drawing>
          <wp:inline distT="0" distB="0" distL="0" distR="0" wp14:anchorId="3C91AE9B" wp14:editId="4A40A1F2">
            <wp:extent cx="4572000" cy="962025"/>
            <wp:effectExtent l="0" t="0" r="0" b="0"/>
            <wp:docPr id="1074877490" name="Picture 1074877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962025"/>
                    </a:xfrm>
                    <a:prstGeom prst="rect">
                      <a:avLst/>
                    </a:prstGeom>
                  </pic:spPr>
                </pic:pic>
              </a:graphicData>
            </a:graphic>
          </wp:inline>
        </w:drawing>
      </w:r>
    </w:p>
    <w:p w14:paraId="25BD65F0" w14:textId="02678E3B" w:rsidR="2D64B68D" w:rsidRDefault="2D64B68D" w:rsidP="4B81684F">
      <w:pPr>
        <w:jc w:val="center"/>
        <w:rPr>
          <w:rFonts w:ascii="Arial" w:eastAsia="Arial" w:hAnsi="Arial" w:cs="Arial"/>
          <w:b/>
          <w:bCs/>
          <w:sz w:val="28"/>
          <w:szCs w:val="28"/>
        </w:rPr>
      </w:pPr>
      <w:r w:rsidRPr="1810932B">
        <w:rPr>
          <w:rFonts w:ascii="Arial" w:eastAsia="Arial" w:hAnsi="Arial" w:cs="Arial"/>
          <w:b/>
          <w:bCs/>
          <w:sz w:val="24"/>
          <w:szCs w:val="24"/>
        </w:rPr>
        <w:t xml:space="preserve">Swansea Market - Promotional </w:t>
      </w:r>
      <w:r w:rsidR="56A22570" w:rsidRPr="1810932B">
        <w:rPr>
          <w:rFonts w:ascii="Arial" w:eastAsia="Arial" w:hAnsi="Arial" w:cs="Arial"/>
          <w:b/>
          <w:bCs/>
          <w:sz w:val="24"/>
          <w:szCs w:val="24"/>
        </w:rPr>
        <w:t>Lettings &amp; Events</w:t>
      </w:r>
    </w:p>
    <w:p w14:paraId="25D36C32" w14:textId="5643EEEC" w:rsidR="4116DA4A" w:rsidRDefault="4116DA4A" w:rsidP="4B81684F">
      <w:pPr>
        <w:jc w:val="center"/>
      </w:pPr>
      <w:r w:rsidRPr="4B81684F">
        <w:rPr>
          <w:rFonts w:ascii="Arial" w:eastAsia="Arial" w:hAnsi="Arial" w:cs="Arial"/>
          <w:b/>
          <w:bCs/>
          <w:sz w:val="24"/>
          <w:szCs w:val="24"/>
        </w:rPr>
        <w:t>TERMS AND CONDITIONS</w:t>
      </w:r>
    </w:p>
    <w:p w14:paraId="2558FECA" w14:textId="70BF942C" w:rsidR="4B81684F" w:rsidRDefault="4B81684F" w:rsidP="4B81684F">
      <w:pPr>
        <w:jc w:val="center"/>
        <w:rPr>
          <w:rFonts w:ascii="Arial" w:eastAsia="Arial" w:hAnsi="Arial" w:cs="Arial"/>
          <w:b/>
          <w:bCs/>
          <w:sz w:val="24"/>
          <w:szCs w:val="24"/>
        </w:rPr>
      </w:pPr>
    </w:p>
    <w:p w14:paraId="12B4C2F1" w14:textId="5D6A0415" w:rsidR="7B08CC1D" w:rsidRDefault="5F3A2523" w:rsidP="4B81684F">
      <w:pPr>
        <w:rPr>
          <w:rFonts w:ascii="Arial" w:eastAsia="Arial" w:hAnsi="Arial" w:cs="Arial"/>
        </w:rPr>
      </w:pPr>
      <w:r w:rsidRPr="4E4F2449">
        <w:rPr>
          <w:rFonts w:ascii="Arial" w:eastAsia="Arial" w:hAnsi="Arial" w:cs="Arial"/>
          <w:b/>
          <w:bCs/>
          <w:sz w:val="24"/>
          <w:szCs w:val="24"/>
        </w:rPr>
        <w:t xml:space="preserve">1. </w:t>
      </w:r>
      <w:r w:rsidR="7B08CC1D" w:rsidRPr="4E4F2449">
        <w:rPr>
          <w:rFonts w:ascii="Arial" w:eastAsia="Arial" w:hAnsi="Arial" w:cs="Arial"/>
          <w:b/>
          <w:bCs/>
          <w:sz w:val="24"/>
          <w:szCs w:val="24"/>
        </w:rPr>
        <w:t>AIM OF SERVICE</w:t>
      </w:r>
      <w:r w:rsidR="7B08CC1D">
        <w:br/>
      </w:r>
      <w:r w:rsidR="2BA88494" w:rsidRPr="4E4F2449">
        <w:rPr>
          <w:rFonts w:ascii="Arial" w:eastAsia="Arial" w:hAnsi="Arial" w:cs="Arial"/>
          <w:color w:val="000000" w:themeColor="text1"/>
          <w:sz w:val="24"/>
          <w:szCs w:val="24"/>
          <w:lang w:val="en-US"/>
        </w:rPr>
        <w:t xml:space="preserve">The aim of this service is to allow promotional and event activities to take place within Swansea Market without </w:t>
      </w:r>
      <w:r w:rsidR="44892697" w:rsidRPr="4E4F2449">
        <w:rPr>
          <w:rFonts w:ascii="Arial" w:eastAsia="Arial" w:hAnsi="Arial" w:cs="Arial"/>
          <w:color w:val="000000" w:themeColor="text1"/>
          <w:sz w:val="24"/>
          <w:szCs w:val="24"/>
          <w:lang w:val="en-US"/>
        </w:rPr>
        <w:t xml:space="preserve">adversely impacting upon </w:t>
      </w:r>
      <w:r w:rsidR="741249B0" w:rsidRPr="4E4F2449">
        <w:rPr>
          <w:rFonts w:ascii="Arial" w:eastAsia="Arial" w:hAnsi="Arial" w:cs="Arial"/>
          <w:color w:val="000000" w:themeColor="text1"/>
          <w:sz w:val="24"/>
          <w:szCs w:val="24"/>
          <w:lang w:val="en-US"/>
        </w:rPr>
        <w:t>customer experience</w:t>
      </w:r>
      <w:r w:rsidR="2BA88494" w:rsidRPr="4E4F2449">
        <w:rPr>
          <w:rFonts w:ascii="Arial" w:eastAsia="Arial" w:hAnsi="Arial" w:cs="Arial"/>
          <w:color w:val="000000" w:themeColor="text1"/>
          <w:sz w:val="24"/>
          <w:szCs w:val="24"/>
          <w:lang w:val="en-US"/>
        </w:rPr>
        <w:t xml:space="preserve"> or affecting Market traders</w:t>
      </w:r>
      <w:r w:rsidR="10F5B5AC" w:rsidRPr="4E4F2449">
        <w:rPr>
          <w:rFonts w:ascii="Arial" w:eastAsia="Arial" w:hAnsi="Arial" w:cs="Arial"/>
          <w:color w:val="000000" w:themeColor="text1"/>
          <w:sz w:val="24"/>
          <w:szCs w:val="24"/>
          <w:lang w:val="en-US"/>
        </w:rPr>
        <w:t>’</w:t>
      </w:r>
      <w:r w:rsidR="2BA88494" w:rsidRPr="4E4F2449">
        <w:rPr>
          <w:rFonts w:ascii="Arial" w:eastAsia="Arial" w:hAnsi="Arial" w:cs="Arial"/>
          <w:color w:val="000000" w:themeColor="text1"/>
          <w:sz w:val="24"/>
          <w:szCs w:val="24"/>
          <w:lang w:val="en-US"/>
        </w:rPr>
        <w:t xml:space="preserve"> businesses.</w:t>
      </w:r>
      <w:r w:rsidR="7B08CC1D">
        <w:br/>
      </w:r>
      <w:r w:rsidR="7B08CC1D">
        <w:br/>
      </w:r>
      <w:r w:rsidR="0AFAF72D" w:rsidRPr="4E4F2449">
        <w:rPr>
          <w:rFonts w:ascii="Arial" w:eastAsia="Arial" w:hAnsi="Arial" w:cs="Arial"/>
          <w:color w:val="000000" w:themeColor="text1"/>
          <w:sz w:val="24"/>
          <w:szCs w:val="24"/>
          <w:lang w:val="en-US"/>
        </w:rPr>
        <w:t xml:space="preserve">The Service is run by </w:t>
      </w:r>
      <w:r w:rsidR="4ADCE1B4" w:rsidRPr="4E4F2449">
        <w:rPr>
          <w:rFonts w:ascii="Arial" w:eastAsia="Arial" w:hAnsi="Arial" w:cs="Arial"/>
          <w:color w:val="000000" w:themeColor="text1"/>
          <w:sz w:val="24"/>
          <w:szCs w:val="24"/>
          <w:lang w:val="en-US"/>
        </w:rPr>
        <w:t>Swansea Market</w:t>
      </w:r>
      <w:r w:rsidR="0AFAF72D" w:rsidRPr="4E4F2449">
        <w:rPr>
          <w:rFonts w:ascii="Arial" w:eastAsia="Arial" w:hAnsi="Arial" w:cs="Arial"/>
          <w:color w:val="000000" w:themeColor="text1"/>
          <w:sz w:val="24"/>
          <w:szCs w:val="24"/>
          <w:lang w:val="en-US"/>
        </w:rPr>
        <w:t xml:space="preserve"> which is part of Swansea</w:t>
      </w:r>
      <w:r w:rsidR="795C87EA" w:rsidRPr="4E4F2449">
        <w:rPr>
          <w:rFonts w:ascii="Arial" w:eastAsia="Arial" w:hAnsi="Arial" w:cs="Arial"/>
          <w:color w:val="000000" w:themeColor="text1"/>
          <w:sz w:val="24"/>
          <w:szCs w:val="24"/>
          <w:lang w:val="en-US"/>
        </w:rPr>
        <w:t xml:space="preserve"> Council</w:t>
      </w:r>
      <w:r w:rsidR="0AFAF72D" w:rsidRPr="4E4F2449">
        <w:rPr>
          <w:rFonts w:ascii="Arial" w:eastAsia="Arial" w:hAnsi="Arial" w:cs="Arial"/>
          <w:color w:val="000000" w:themeColor="text1"/>
          <w:sz w:val="24"/>
          <w:szCs w:val="24"/>
          <w:lang w:val="en-US"/>
        </w:rPr>
        <w:t xml:space="preserve"> and the following terms and conditions have been put in place to govern the regulation and administration of the Lettings Service.  This is over-seen on site by Swansea Market staff.</w:t>
      </w:r>
      <w:r w:rsidR="7B08CC1D">
        <w:br/>
      </w:r>
    </w:p>
    <w:p w14:paraId="2716F010" w14:textId="48371A3B" w:rsidR="53AA5074" w:rsidRDefault="1CDE0930" w:rsidP="4B81684F">
      <w:pPr>
        <w:rPr>
          <w:rFonts w:ascii="Arial" w:eastAsia="Arial" w:hAnsi="Arial" w:cs="Arial"/>
          <w:b/>
          <w:bCs/>
          <w:sz w:val="24"/>
          <w:szCs w:val="24"/>
        </w:rPr>
      </w:pPr>
      <w:r w:rsidRPr="1810932B">
        <w:rPr>
          <w:rFonts w:ascii="Arial" w:eastAsia="Arial" w:hAnsi="Arial" w:cs="Arial"/>
          <w:b/>
          <w:bCs/>
          <w:sz w:val="24"/>
          <w:szCs w:val="24"/>
        </w:rPr>
        <w:t xml:space="preserve">2. </w:t>
      </w:r>
      <w:r w:rsidR="53AA5074" w:rsidRPr="1810932B">
        <w:rPr>
          <w:rFonts w:ascii="Arial" w:eastAsia="Arial" w:hAnsi="Arial" w:cs="Arial"/>
          <w:b/>
          <w:bCs/>
          <w:sz w:val="24"/>
          <w:szCs w:val="24"/>
        </w:rPr>
        <w:t>ADMINISTRATION OF SERVICE</w:t>
      </w:r>
      <w:r w:rsidR="53AA5074">
        <w:br/>
      </w:r>
      <w:r w:rsidR="45C61116" w:rsidRPr="1810932B">
        <w:rPr>
          <w:rFonts w:ascii="Arial" w:eastAsia="Arial" w:hAnsi="Arial" w:cs="Arial"/>
          <w:b/>
          <w:bCs/>
          <w:sz w:val="24"/>
          <w:szCs w:val="24"/>
        </w:rPr>
        <w:t>A)</w:t>
      </w:r>
      <w:r w:rsidR="761962A7" w:rsidRPr="1810932B">
        <w:rPr>
          <w:rFonts w:ascii="Arial" w:eastAsia="Arial" w:hAnsi="Arial" w:cs="Arial"/>
          <w:b/>
          <w:bCs/>
          <w:sz w:val="24"/>
          <w:szCs w:val="24"/>
        </w:rPr>
        <w:t xml:space="preserve"> Designated Sites</w:t>
      </w:r>
    </w:p>
    <w:p w14:paraId="13F423C5" w14:textId="0898BB40" w:rsidR="761962A7" w:rsidRDefault="761962A7" w:rsidP="4B81684F">
      <w:pPr>
        <w:pStyle w:val="ListParagraph"/>
        <w:numPr>
          <w:ilvl w:val="0"/>
          <w:numId w:val="13"/>
        </w:numPr>
        <w:rPr>
          <w:rFonts w:ascii="Arial" w:eastAsia="Arial" w:hAnsi="Arial" w:cs="Arial"/>
          <w:sz w:val="24"/>
          <w:szCs w:val="24"/>
        </w:rPr>
      </w:pPr>
      <w:r w:rsidRPr="1810932B">
        <w:rPr>
          <w:rFonts w:ascii="Arial" w:eastAsia="Arial" w:hAnsi="Arial" w:cs="Arial"/>
          <w:sz w:val="24"/>
          <w:szCs w:val="24"/>
        </w:rPr>
        <w:t xml:space="preserve">Several sites around Swansea Market have been designated for Lettings, please see the </w:t>
      </w:r>
      <w:r w:rsidR="6404FA5D" w:rsidRPr="1810932B">
        <w:rPr>
          <w:rFonts w:ascii="Arial" w:eastAsia="Arial" w:hAnsi="Arial" w:cs="Arial"/>
          <w:i/>
          <w:iCs/>
          <w:sz w:val="24"/>
          <w:szCs w:val="24"/>
        </w:rPr>
        <w:t>Swansea Market Promotional and Event Lettings Site Information</w:t>
      </w:r>
      <w:r w:rsidR="6404FA5D" w:rsidRPr="1810932B">
        <w:rPr>
          <w:rFonts w:ascii="Arial" w:eastAsia="Arial" w:hAnsi="Arial" w:cs="Arial"/>
          <w:sz w:val="24"/>
          <w:szCs w:val="24"/>
        </w:rPr>
        <w:t xml:space="preserve"> document</w:t>
      </w:r>
      <w:r w:rsidRPr="1810932B">
        <w:rPr>
          <w:rFonts w:ascii="Arial" w:eastAsia="Arial" w:hAnsi="Arial" w:cs="Arial"/>
          <w:sz w:val="24"/>
          <w:szCs w:val="24"/>
        </w:rPr>
        <w:t xml:space="preserve"> for further information.</w:t>
      </w:r>
    </w:p>
    <w:p w14:paraId="4211D44E" w14:textId="55C7EA36" w:rsidR="256500D6" w:rsidRDefault="256500D6" w:rsidP="4B81684F">
      <w:pPr>
        <w:pStyle w:val="ListParagraph"/>
        <w:numPr>
          <w:ilvl w:val="0"/>
          <w:numId w:val="13"/>
        </w:numPr>
        <w:rPr>
          <w:rFonts w:ascii="Arial" w:eastAsia="Arial" w:hAnsi="Arial" w:cs="Arial"/>
          <w:sz w:val="24"/>
          <w:szCs w:val="24"/>
        </w:rPr>
      </w:pPr>
      <w:r w:rsidRPr="4B81684F">
        <w:rPr>
          <w:rFonts w:ascii="Arial" w:eastAsia="Arial" w:hAnsi="Arial" w:cs="Arial"/>
          <w:sz w:val="24"/>
          <w:szCs w:val="24"/>
        </w:rPr>
        <w:t>Users will only be able to use the sites on the days allocated by their permit.</w:t>
      </w:r>
    </w:p>
    <w:p w14:paraId="1AC5EC2B" w14:textId="3BAB1DDD" w:rsidR="1C43492B" w:rsidRDefault="1C43492B" w:rsidP="4B81684F">
      <w:pPr>
        <w:pStyle w:val="ListParagraph"/>
        <w:numPr>
          <w:ilvl w:val="0"/>
          <w:numId w:val="13"/>
        </w:numPr>
        <w:rPr>
          <w:rFonts w:ascii="Arial" w:eastAsia="Arial" w:hAnsi="Arial" w:cs="Arial"/>
          <w:sz w:val="24"/>
          <w:szCs w:val="24"/>
        </w:rPr>
      </w:pPr>
      <w:r w:rsidRPr="148AAB71">
        <w:rPr>
          <w:rFonts w:ascii="Arial" w:eastAsia="Arial" w:hAnsi="Arial" w:cs="Arial"/>
          <w:sz w:val="24"/>
          <w:szCs w:val="24"/>
        </w:rPr>
        <w:t>Any structure or equipment brought into Swansea Market is considered the customers</w:t>
      </w:r>
      <w:r w:rsidR="2473AD26" w:rsidRPr="148AAB71">
        <w:rPr>
          <w:rFonts w:ascii="Arial" w:eastAsia="Arial" w:hAnsi="Arial" w:cs="Arial"/>
          <w:sz w:val="24"/>
          <w:szCs w:val="24"/>
        </w:rPr>
        <w:t>’</w:t>
      </w:r>
      <w:r w:rsidRPr="148AAB71">
        <w:rPr>
          <w:rFonts w:ascii="Arial" w:eastAsia="Arial" w:hAnsi="Arial" w:cs="Arial"/>
          <w:sz w:val="24"/>
          <w:szCs w:val="24"/>
        </w:rPr>
        <w:t xml:space="preserve"> property and used at their own risk. </w:t>
      </w:r>
    </w:p>
    <w:p w14:paraId="000F5DB1" w14:textId="2F923170" w:rsidR="1C43492B" w:rsidRDefault="1C43492B" w:rsidP="4B81684F">
      <w:pPr>
        <w:pStyle w:val="ListParagraph"/>
        <w:numPr>
          <w:ilvl w:val="0"/>
          <w:numId w:val="13"/>
        </w:numPr>
        <w:rPr>
          <w:rFonts w:ascii="Arial" w:eastAsia="Arial" w:hAnsi="Arial" w:cs="Arial"/>
          <w:sz w:val="24"/>
          <w:szCs w:val="24"/>
        </w:rPr>
      </w:pPr>
      <w:r w:rsidRPr="4B81684F">
        <w:rPr>
          <w:rFonts w:ascii="Arial" w:eastAsia="Arial" w:hAnsi="Arial" w:cs="Arial"/>
          <w:sz w:val="24"/>
          <w:szCs w:val="24"/>
        </w:rPr>
        <w:t>Swansea Council</w:t>
      </w:r>
      <w:r w:rsidR="5A3991DF" w:rsidRPr="4B81684F">
        <w:rPr>
          <w:rFonts w:ascii="Arial" w:eastAsia="Arial" w:hAnsi="Arial" w:cs="Arial"/>
          <w:sz w:val="24"/>
          <w:szCs w:val="24"/>
        </w:rPr>
        <w:t xml:space="preserve"> withholds the right to apply restrictions to lettings.</w:t>
      </w:r>
      <w:r>
        <w:br/>
      </w:r>
    </w:p>
    <w:p w14:paraId="3BF9A17E" w14:textId="0776C0C6" w:rsidR="5A3991DF" w:rsidRDefault="4552311A" w:rsidP="4B81684F">
      <w:pPr>
        <w:rPr>
          <w:rFonts w:ascii="Arial" w:eastAsia="Arial" w:hAnsi="Arial" w:cs="Arial"/>
          <w:sz w:val="24"/>
          <w:szCs w:val="24"/>
        </w:rPr>
      </w:pPr>
      <w:r w:rsidRPr="1810932B">
        <w:rPr>
          <w:rFonts w:ascii="Arial" w:eastAsia="Arial" w:hAnsi="Arial" w:cs="Arial"/>
          <w:b/>
          <w:bCs/>
          <w:sz w:val="24"/>
          <w:szCs w:val="24"/>
        </w:rPr>
        <w:t xml:space="preserve">B) </w:t>
      </w:r>
      <w:r w:rsidR="5A3991DF" w:rsidRPr="1810932B">
        <w:rPr>
          <w:rFonts w:ascii="Arial" w:eastAsia="Arial" w:hAnsi="Arial" w:cs="Arial"/>
          <w:b/>
          <w:bCs/>
          <w:sz w:val="24"/>
          <w:szCs w:val="24"/>
        </w:rPr>
        <w:t>Booking Sites</w:t>
      </w:r>
      <w:r w:rsidR="5A3991DF">
        <w:br/>
      </w:r>
      <w:r w:rsidR="3A3AA0F5" w:rsidRPr="1810932B">
        <w:rPr>
          <w:rFonts w:ascii="Arial" w:eastAsia="Arial" w:hAnsi="Arial" w:cs="Arial"/>
          <w:sz w:val="24"/>
          <w:szCs w:val="24"/>
        </w:rPr>
        <w:t xml:space="preserve">Bookings are administered on a first come first served basis and according to the following criteria: </w:t>
      </w:r>
    </w:p>
    <w:p w14:paraId="4698C4EC" w14:textId="2D2696CF" w:rsidR="6A5D0190" w:rsidRDefault="6A5D0190" w:rsidP="4B81684F">
      <w:pPr>
        <w:pStyle w:val="ListParagraph"/>
        <w:numPr>
          <w:ilvl w:val="0"/>
          <w:numId w:val="17"/>
        </w:numPr>
        <w:rPr>
          <w:rFonts w:ascii="Arial" w:eastAsia="Arial" w:hAnsi="Arial" w:cs="Arial"/>
          <w:sz w:val="24"/>
          <w:szCs w:val="24"/>
        </w:rPr>
      </w:pPr>
      <w:r w:rsidRPr="1810932B">
        <w:rPr>
          <w:rFonts w:ascii="Arial" w:eastAsia="Arial" w:hAnsi="Arial" w:cs="Arial"/>
          <w:sz w:val="24"/>
          <w:szCs w:val="24"/>
        </w:rPr>
        <w:t xml:space="preserve">Applicants are asked to give as much notice as possible of their intended Letting(s) to enable the booking to be processed. A minimum of </w:t>
      </w:r>
      <w:r w:rsidRPr="1810932B">
        <w:rPr>
          <w:rFonts w:ascii="Arial" w:eastAsia="Arial" w:hAnsi="Arial" w:cs="Arial"/>
          <w:b/>
          <w:bCs/>
          <w:sz w:val="24"/>
          <w:szCs w:val="24"/>
        </w:rPr>
        <w:t xml:space="preserve">2 </w:t>
      </w:r>
      <w:r w:rsidR="4D3455D2" w:rsidRPr="1810932B">
        <w:rPr>
          <w:rFonts w:ascii="Arial" w:eastAsia="Arial" w:hAnsi="Arial" w:cs="Arial"/>
          <w:b/>
          <w:bCs/>
          <w:sz w:val="24"/>
          <w:szCs w:val="24"/>
        </w:rPr>
        <w:t>weeks' notice</w:t>
      </w:r>
      <w:r w:rsidRPr="1810932B">
        <w:rPr>
          <w:rFonts w:ascii="Arial" w:eastAsia="Arial" w:hAnsi="Arial" w:cs="Arial"/>
          <w:sz w:val="24"/>
          <w:szCs w:val="24"/>
        </w:rPr>
        <w:t xml:space="preserve"> of the first required date(s) is needed.</w:t>
      </w:r>
    </w:p>
    <w:p w14:paraId="2E8D8DA0" w14:textId="60A98068" w:rsidR="6ACBCA3A" w:rsidRDefault="6ACBCA3A" w:rsidP="4B81684F">
      <w:pPr>
        <w:pStyle w:val="ListParagraph"/>
        <w:numPr>
          <w:ilvl w:val="0"/>
          <w:numId w:val="17"/>
        </w:numPr>
        <w:rPr>
          <w:rFonts w:ascii="Arial" w:eastAsia="Arial" w:hAnsi="Arial" w:cs="Arial"/>
          <w:sz w:val="24"/>
          <w:szCs w:val="24"/>
        </w:rPr>
      </w:pPr>
      <w:r w:rsidRPr="4B81684F">
        <w:rPr>
          <w:rFonts w:ascii="Arial" w:eastAsia="Arial" w:hAnsi="Arial" w:cs="Arial"/>
          <w:color w:val="000000" w:themeColor="text1"/>
          <w:sz w:val="24"/>
          <w:szCs w:val="24"/>
        </w:rPr>
        <w:t xml:space="preserve">When booking multiple sites across and over several months, an application form is submitted each month unless otherwise advised. </w:t>
      </w:r>
      <w:r w:rsidRPr="4B81684F">
        <w:rPr>
          <w:rFonts w:ascii="Arial" w:eastAsia="Arial" w:hAnsi="Arial" w:cs="Arial"/>
        </w:rPr>
        <w:t xml:space="preserve"> </w:t>
      </w:r>
    </w:p>
    <w:p w14:paraId="374B02BF" w14:textId="30FE5A12" w:rsidR="6ACBCA3A" w:rsidRDefault="6ACBCA3A" w:rsidP="4B81684F">
      <w:pPr>
        <w:pStyle w:val="ListParagraph"/>
        <w:numPr>
          <w:ilvl w:val="0"/>
          <w:numId w:val="17"/>
        </w:numPr>
        <w:rPr>
          <w:rFonts w:ascii="Arial" w:eastAsia="Arial" w:hAnsi="Arial" w:cs="Arial"/>
          <w:sz w:val="24"/>
          <w:szCs w:val="24"/>
        </w:rPr>
      </w:pPr>
      <w:r w:rsidRPr="4B81684F">
        <w:rPr>
          <w:rFonts w:ascii="Arial" w:eastAsia="Arial" w:hAnsi="Arial" w:cs="Arial"/>
          <w:sz w:val="24"/>
          <w:szCs w:val="24"/>
        </w:rPr>
        <w:t xml:space="preserve">Sites may be booked Monday – Saturday, however there may be restrictions in place for Bank Holidays. </w:t>
      </w:r>
    </w:p>
    <w:p w14:paraId="01164CD7" w14:textId="0A867262" w:rsidR="7628FA72" w:rsidRDefault="7628FA72" w:rsidP="4B81684F">
      <w:pPr>
        <w:pStyle w:val="ListParagraph"/>
        <w:numPr>
          <w:ilvl w:val="0"/>
          <w:numId w:val="17"/>
        </w:numPr>
        <w:rPr>
          <w:rFonts w:ascii="Arial" w:eastAsia="Arial" w:hAnsi="Arial" w:cs="Arial"/>
          <w:sz w:val="24"/>
          <w:szCs w:val="24"/>
        </w:rPr>
      </w:pPr>
      <w:r w:rsidRPr="4B81684F">
        <w:rPr>
          <w:rFonts w:ascii="Arial" w:eastAsia="Arial" w:hAnsi="Arial" w:cs="Arial"/>
          <w:sz w:val="24"/>
          <w:szCs w:val="24"/>
        </w:rPr>
        <w:t xml:space="preserve">Additional Sunday bookings may be feasible over the festive period. </w:t>
      </w:r>
    </w:p>
    <w:p w14:paraId="17C39B97" w14:textId="74C50EFA" w:rsidR="7628FA72" w:rsidRDefault="7628FA72" w:rsidP="4B81684F">
      <w:pPr>
        <w:pStyle w:val="ListParagraph"/>
        <w:numPr>
          <w:ilvl w:val="0"/>
          <w:numId w:val="17"/>
        </w:numPr>
        <w:rPr>
          <w:rFonts w:ascii="Arial Nova" w:eastAsia="Arial Nova" w:hAnsi="Arial Nova" w:cs="Arial Nova"/>
          <w:sz w:val="24"/>
          <w:szCs w:val="24"/>
        </w:rPr>
      </w:pPr>
      <w:r w:rsidRPr="2C3C2BC9">
        <w:rPr>
          <w:rFonts w:ascii="Arial" w:eastAsia="Arial" w:hAnsi="Arial" w:cs="Arial"/>
          <w:color w:val="000000" w:themeColor="text1"/>
          <w:sz w:val="24"/>
          <w:szCs w:val="24"/>
        </w:rPr>
        <w:t xml:space="preserve">Additional booking limitations may be placed upon the sites dependent upon demand, </w:t>
      </w:r>
      <w:proofErr w:type="gramStart"/>
      <w:r w:rsidRPr="2C3C2BC9">
        <w:rPr>
          <w:rFonts w:ascii="Arial" w:eastAsia="Arial" w:hAnsi="Arial" w:cs="Arial"/>
          <w:color w:val="000000" w:themeColor="text1"/>
          <w:sz w:val="24"/>
          <w:szCs w:val="24"/>
        </w:rPr>
        <w:t>resources</w:t>
      </w:r>
      <w:proofErr w:type="gramEnd"/>
      <w:r w:rsidRPr="2C3C2BC9">
        <w:rPr>
          <w:rFonts w:ascii="Arial" w:eastAsia="Arial" w:hAnsi="Arial" w:cs="Arial"/>
          <w:color w:val="000000" w:themeColor="text1"/>
          <w:sz w:val="24"/>
          <w:szCs w:val="24"/>
        </w:rPr>
        <w:t xml:space="preserve"> and other types of activities </w:t>
      </w:r>
      <w:r w:rsidR="7921CD6D" w:rsidRPr="2C3C2BC9">
        <w:rPr>
          <w:rFonts w:ascii="Arial" w:eastAsia="Arial" w:hAnsi="Arial" w:cs="Arial"/>
          <w:color w:val="000000" w:themeColor="text1"/>
          <w:sz w:val="24"/>
          <w:szCs w:val="24"/>
        </w:rPr>
        <w:t>e.g.,</w:t>
      </w:r>
      <w:r w:rsidRPr="2C3C2BC9">
        <w:rPr>
          <w:rFonts w:ascii="Arial" w:eastAsia="Arial" w:hAnsi="Arial" w:cs="Arial"/>
          <w:color w:val="000000" w:themeColor="text1"/>
          <w:sz w:val="24"/>
          <w:szCs w:val="24"/>
        </w:rPr>
        <w:t xml:space="preserve"> </w:t>
      </w:r>
      <w:r w:rsidR="2F535359" w:rsidRPr="2C3C2BC9">
        <w:rPr>
          <w:rFonts w:ascii="Arial" w:eastAsia="Arial" w:hAnsi="Arial" w:cs="Arial"/>
          <w:color w:val="000000" w:themeColor="text1"/>
          <w:sz w:val="24"/>
          <w:szCs w:val="24"/>
        </w:rPr>
        <w:t xml:space="preserve">casual trading, </w:t>
      </w:r>
      <w:r w:rsidRPr="2C3C2BC9">
        <w:rPr>
          <w:rFonts w:ascii="Arial" w:eastAsia="Arial" w:hAnsi="Arial" w:cs="Arial"/>
          <w:color w:val="000000" w:themeColor="text1"/>
          <w:sz w:val="24"/>
          <w:szCs w:val="24"/>
        </w:rPr>
        <w:t xml:space="preserve">events, maintenance work etc. </w:t>
      </w:r>
    </w:p>
    <w:p w14:paraId="54D51FE9" w14:textId="10AB52B1" w:rsidR="64F09656" w:rsidRDefault="64F09656" w:rsidP="4B81684F">
      <w:pPr>
        <w:pStyle w:val="ListParagraph"/>
        <w:numPr>
          <w:ilvl w:val="0"/>
          <w:numId w:val="17"/>
        </w:numPr>
        <w:rPr>
          <w:rFonts w:ascii="Arial Nova" w:eastAsia="Arial Nova" w:hAnsi="Arial Nova" w:cs="Arial Nova"/>
          <w:sz w:val="24"/>
          <w:szCs w:val="24"/>
        </w:rPr>
      </w:pPr>
      <w:r w:rsidRPr="4B81684F">
        <w:rPr>
          <w:rFonts w:ascii="Arial" w:eastAsia="Arial" w:hAnsi="Arial" w:cs="Arial"/>
          <w:color w:val="000000" w:themeColor="text1"/>
          <w:sz w:val="24"/>
          <w:szCs w:val="24"/>
        </w:rPr>
        <w:lastRenderedPageBreak/>
        <w:t>Fund-raisers (including direct debit collections) and charities are permitted a maximum of 2 days per week.</w:t>
      </w:r>
    </w:p>
    <w:p w14:paraId="0898EB0E" w14:textId="5077D340" w:rsidR="64F09656" w:rsidRDefault="7131AD22" w:rsidP="2C3C2BC9">
      <w:pPr>
        <w:pStyle w:val="ListParagraph"/>
        <w:numPr>
          <w:ilvl w:val="0"/>
          <w:numId w:val="17"/>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Two</w:t>
      </w:r>
      <w:r w:rsidR="64F09656" w:rsidRPr="2C3C2BC9">
        <w:rPr>
          <w:rFonts w:ascii="Arial" w:eastAsia="Arial" w:hAnsi="Arial" w:cs="Arial"/>
          <w:color w:val="000000" w:themeColor="text1"/>
          <w:sz w:val="24"/>
          <w:szCs w:val="24"/>
        </w:rPr>
        <w:t xml:space="preserve"> representatives are permitted per Promotional Lettings Pitch (1 table). </w:t>
      </w:r>
    </w:p>
    <w:p w14:paraId="704E5E2E" w14:textId="24B84CBA" w:rsidR="64F09656" w:rsidRDefault="64F09656" w:rsidP="2C3C2BC9">
      <w:pPr>
        <w:pStyle w:val="ListParagraph"/>
        <w:numPr>
          <w:ilvl w:val="0"/>
          <w:numId w:val="17"/>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 xml:space="preserve">Where multiple bookings are received for the same date and site, priority will be given if the applicant is a </w:t>
      </w:r>
      <w:r w:rsidR="43B7E61A" w:rsidRPr="2C3C2BC9">
        <w:rPr>
          <w:rFonts w:ascii="Arial" w:eastAsia="Arial" w:hAnsi="Arial" w:cs="Arial"/>
          <w:color w:val="000000" w:themeColor="text1"/>
          <w:sz w:val="24"/>
          <w:szCs w:val="24"/>
        </w:rPr>
        <w:t xml:space="preserve">Swansea Market </w:t>
      </w:r>
      <w:r w:rsidRPr="2C3C2BC9">
        <w:rPr>
          <w:rFonts w:ascii="Arial" w:eastAsia="Arial" w:hAnsi="Arial" w:cs="Arial"/>
          <w:color w:val="000000" w:themeColor="text1"/>
          <w:sz w:val="24"/>
          <w:szCs w:val="24"/>
        </w:rPr>
        <w:t>business</w:t>
      </w:r>
      <w:r w:rsidR="5919347A" w:rsidRPr="2C3C2BC9">
        <w:rPr>
          <w:rFonts w:ascii="Arial" w:eastAsia="Arial" w:hAnsi="Arial" w:cs="Arial"/>
          <w:color w:val="000000" w:themeColor="text1"/>
          <w:sz w:val="24"/>
          <w:szCs w:val="24"/>
        </w:rPr>
        <w:t>/casual trader</w:t>
      </w:r>
      <w:r w:rsidRPr="2C3C2BC9">
        <w:rPr>
          <w:rFonts w:ascii="Arial" w:eastAsia="Arial" w:hAnsi="Arial" w:cs="Arial"/>
          <w:color w:val="000000" w:themeColor="text1"/>
          <w:sz w:val="24"/>
          <w:szCs w:val="24"/>
        </w:rPr>
        <w:t xml:space="preserve"> and/or if the applicant is local to the Swansea area.</w:t>
      </w:r>
      <w:r>
        <w:br/>
      </w:r>
    </w:p>
    <w:p w14:paraId="6EC82484" w14:textId="6EB4F3FA" w:rsidR="090CD124" w:rsidRDefault="4652D151" w:rsidP="4B81684F">
      <w:pPr>
        <w:rPr>
          <w:rFonts w:ascii="Arial Nova" w:eastAsia="Arial Nova" w:hAnsi="Arial Nova" w:cs="Arial Nova"/>
          <w:sz w:val="24"/>
          <w:szCs w:val="24"/>
        </w:rPr>
      </w:pPr>
      <w:r w:rsidRPr="1810932B">
        <w:rPr>
          <w:rFonts w:ascii="Arial" w:eastAsia="Arial" w:hAnsi="Arial" w:cs="Arial"/>
          <w:b/>
          <w:bCs/>
          <w:sz w:val="24"/>
          <w:szCs w:val="24"/>
        </w:rPr>
        <w:t>C)</w:t>
      </w:r>
      <w:r w:rsidR="090CD124" w:rsidRPr="1810932B">
        <w:rPr>
          <w:rFonts w:ascii="Arial" w:eastAsia="Arial" w:hAnsi="Arial" w:cs="Arial"/>
          <w:b/>
          <w:bCs/>
          <w:sz w:val="24"/>
          <w:szCs w:val="24"/>
        </w:rPr>
        <w:t xml:space="preserve"> </w:t>
      </w:r>
      <w:r w:rsidR="697E3D8C" w:rsidRPr="1810932B">
        <w:rPr>
          <w:rFonts w:ascii="Arial" w:eastAsia="Arial" w:hAnsi="Arial" w:cs="Arial"/>
          <w:b/>
          <w:bCs/>
          <w:sz w:val="24"/>
          <w:szCs w:val="24"/>
        </w:rPr>
        <w:t>Fees and Charges</w:t>
      </w:r>
      <w:r w:rsidR="090CD124">
        <w:br/>
      </w:r>
      <w:r w:rsidR="09A0072B" w:rsidRPr="1810932B">
        <w:rPr>
          <w:rFonts w:ascii="Arial" w:eastAsia="Arial" w:hAnsi="Arial" w:cs="Arial"/>
          <w:color w:val="000000" w:themeColor="text1"/>
          <w:sz w:val="24"/>
          <w:szCs w:val="24"/>
        </w:rPr>
        <w:t>Where applicable, a fee will be charged for use of the Lettings sites.  Please see the Fees and Charges sheet. The following criteria will be applied.</w:t>
      </w:r>
    </w:p>
    <w:p w14:paraId="205FF6B0" w14:textId="241C0690" w:rsidR="1EDD415E" w:rsidRDefault="1EDD415E" w:rsidP="4B81684F">
      <w:pPr>
        <w:pStyle w:val="ListParagraph"/>
        <w:numPr>
          <w:ilvl w:val="0"/>
          <w:numId w:val="12"/>
        </w:numPr>
      </w:pPr>
      <w:r w:rsidRPr="148AAB71">
        <w:rPr>
          <w:rFonts w:ascii="Arial" w:eastAsia="Arial" w:hAnsi="Arial" w:cs="Arial"/>
          <w:sz w:val="24"/>
          <w:szCs w:val="24"/>
        </w:rPr>
        <w:t>The pricing structure will be reviewed annually. Charges may</w:t>
      </w:r>
      <w:r w:rsidR="596206A4" w:rsidRPr="148AAB71">
        <w:rPr>
          <w:rFonts w:ascii="Arial" w:eastAsia="Arial" w:hAnsi="Arial" w:cs="Arial"/>
          <w:sz w:val="24"/>
          <w:szCs w:val="24"/>
        </w:rPr>
        <w:t xml:space="preserve"> </w:t>
      </w:r>
      <w:r w:rsidRPr="148AAB71">
        <w:rPr>
          <w:rFonts w:ascii="Arial" w:eastAsia="Arial" w:hAnsi="Arial" w:cs="Arial"/>
          <w:sz w:val="24"/>
          <w:szCs w:val="24"/>
        </w:rPr>
        <w:t>be automatically increased in line with inflation and/or to reflect local and other changes.</w:t>
      </w:r>
    </w:p>
    <w:p w14:paraId="4732486C" w14:textId="50645F77" w:rsidR="1EDD415E" w:rsidRDefault="1EDD415E" w:rsidP="4B81684F">
      <w:pPr>
        <w:pStyle w:val="ListParagraph"/>
        <w:numPr>
          <w:ilvl w:val="0"/>
          <w:numId w:val="12"/>
        </w:numPr>
        <w:rPr>
          <w:rFonts w:ascii="Arial" w:eastAsia="Arial" w:hAnsi="Arial" w:cs="Arial"/>
          <w:color w:val="000000" w:themeColor="text1"/>
          <w:sz w:val="24"/>
          <w:szCs w:val="24"/>
        </w:rPr>
      </w:pPr>
      <w:r w:rsidRPr="4B81684F">
        <w:rPr>
          <w:rFonts w:ascii="Arial" w:eastAsia="Arial" w:hAnsi="Arial" w:cs="Arial"/>
          <w:sz w:val="24"/>
          <w:szCs w:val="24"/>
        </w:rPr>
        <w:t xml:space="preserve">‘Local’ organisations are defined as those whose headquarters are based within the boundary of the Swansea Council Local Authority Area.  </w:t>
      </w:r>
      <w:r w:rsidRPr="4B81684F">
        <w:t xml:space="preserve"> </w:t>
      </w:r>
    </w:p>
    <w:p w14:paraId="3BD77A6D" w14:textId="2C8608F1" w:rsidR="1EDD415E" w:rsidRDefault="1EDD415E" w:rsidP="2C3C2BC9">
      <w:pPr>
        <w:pStyle w:val="ListParagraph"/>
        <w:numPr>
          <w:ilvl w:val="0"/>
          <w:numId w:val="12"/>
        </w:numPr>
        <w:rPr>
          <w:rFonts w:ascii="Arial" w:eastAsia="Arial" w:hAnsi="Arial" w:cs="Arial"/>
          <w:i/>
          <w:iCs/>
          <w:sz w:val="24"/>
          <w:szCs w:val="24"/>
        </w:rPr>
      </w:pPr>
      <w:r w:rsidRPr="2C3C2BC9">
        <w:rPr>
          <w:rFonts w:ascii="Arial" w:eastAsia="Arial" w:hAnsi="Arial" w:cs="Arial"/>
          <w:sz w:val="24"/>
          <w:szCs w:val="24"/>
        </w:rPr>
        <w:t xml:space="preserve">Payment is generally administered by invoice from City Centre Management.  Cash and cheques are also accepted </w:t>
      </w:r>
      <w:r w:rsidR="70AE6E27" w:rsidRPr="2C3C2BC9">
        <w:rPr>
          <w:rFonts w:ascii="Arial" w:eastAsia="Arial" w:hAnsi="Arial" w:cs="Arial"/>
          <w:sz w:val="24"/>
          <w:szCs w:val="24"/>
        </w:rPr>
        <w:t xml:space="preserve">and must be deposited at the Swansea Market office </w:t>
      </w:r>
      <w:r w:rsidRPr="2C3C2BC9">
        <w:rPr>
          <w:rFonts w:ascii="Arial" w:eastAsia="Arial" w:hAnsi="Arial" w:cs="Arial"/>
          <w:i/>
          <w:iCs/>
          <w:sz w:val="24"/>
          <w:szCs w:val="24"/>
        </w:rPr>
        <w:t>(cheques made payable to ‘</w:t>
      </w:r>
      <w:r w:rsidR="6C2BEB33" w:rsidRPr="2C3C2BC9">
        <w:rPr>
          <w:rFonts w:ascii="Arial" w:eastAsia="Arial" w:hAnsi="Arial" w:cs="Arial"/>
          <w:i/>
          <w:iCs/>
          <w:sz w:val="24"/>
          <w:szCs w:val="24"/>
        </w:rPr>
        <w:t>Swansea Council</w:t>
      </w:r>
      <w:r w:rsidRPr="2C3C2BC9">
        <w:rPr>
          <w:rFonts w:ascii="Arial" w:eastAsia="Arial" w:hAnsi="Arial" w:cs="Arial"/>
          <w:i/>
          <w:iCs/>
          <w:sz w:val="24"/>
          <w:szCs w:val="24"/>
        </w:rPr>
        <w:t>’).</w:t>
      </w:r>
    </w:p>
    <w:p w14:paraId="045F98FD" w14:textId="087D0148" w:rsidR="173E5FD1" w:rsidRDefault="173E5FD1" w:rsidP="2C3C2BC9">
      <w:pPr>
        <w:pStyle w:val="ListParagraph"/>
        <w:numPr>
          <w:ilvl w:val="0"/>
          <w:numId w:val="12"/>
        </w:numPr>
        <w:rPr>
          <w:rFonts w:ascii="Arial" w:eastAsia="Arial" w:hAnsi="Arial" w:cs="Arial"/>
          <w:i/>
          <w:iCs/>
          <w:sz w:val="24"/>
          <w:szCs w:val="24"/>
        </w:rPr>
      </w:pPr>
      <w:r w:rsidRPr="2C3C2BC9">
        <w:rPr>
          <w:rFonts w:ascii="Arial" w:eastAsia="Arial" w:hAnsi="Arial" w:cs="Arial"/>
          <w:sz w:val="24"/>
          <w:szCs w:val="24"/>
        </w:rPr>
        <w:t>Before subsequent bookings can take place, all invoices must be paid in full.</w:t>
      </w:r>
    </w:p>
    <w:p w14:paraId="2F1E7696" w14:textId="11DF2995" w:rsidR="1EDD415E" w:rsidRDefault="1EDD415E" w:rsidP="4B81684F">
      <w:pPr>
        <w:pStyle w:val="ListParagraph"/>
        <w:numPr>
          <w:ilvl w:val="0"/>
          <w:numId w:val="12"/>
        </w:numPr>
      </w:pPr>
      <w:r w:rsidRPr="4E4F2449">
        <w:rPr>
          <w:rFonts w:ascii="Arial" w:eastAsia="Arial" w:hAnsi="Arial" w:cs="Arial"/>
          <w:sz w:val="24"/>
          <w:szCs w:val="24"/>
        </w:rPr>
        <w:t xml:space="preserve">Depending on the variety and complexity of applications that are received, </w:t>
      </w:r>
      <w:r w:rsidR="5442C4FC" w:rsidRPr="4E4F2449">
        <w:rPr>
          <w:rFonts w:ascii="Arial" w:eastAsia="Arial" w:hAnsi="Arial" w:cs="Arial"/>
          <w:sz w:val="24"/>
          <w:szCs w:val="24"/>
        </w:rPr>
        <w:t xml:space="preserve">Swansea Market </w:t>
      </w:r>
      <w:r w:rsidRPr="4E4F2449">
        <w:rPr>
          <w:rFonts w:ascii="Arial" w:eastAsia="Arial" w:hAnsi="Arial" w:cs="Arial"/>
          <w:sz w:val="24"/>
          <w:szCs w:val="24"/>
        </w:rPr>
        <w:t xml:space="preserve">reserves the right to exercise discretion over the pricing structure.  For example, on occasion where there are additional requirements placed upon the </w:t>
      </w:r>
      <w:proofErr w:type="gramStart"/>
      <w:r w:rsidR="1847E31B" w:rsidRPr="4E4F2449">
        <w:rPr>
          <w:rFonts w:ascii="Arial" w:eastAsia="Arial" w:hAnsi="Arial" w:cs="Arial"/>
          <w:sz w:val="24"/>
          <w:szCs w:val="24"/>
        </w:rPr>
        <w:t>service,.</w:t>
      </w:r>
      <w:proofErr w:type="spellStart"/>
      <w:proofErr w:type="gramEnd"/>
      <w:r w:rsidR="260CA5B6" w:rsidRPr="4E4F2449">
        <w:rPr>
          <w:rFonts w:ascii="Arial" w:eastAsia="Arial" w:hAnsi="Arial" w:cs="Arial"/>
          <w:sz w:val="24"/>
          <w:szCs w:val="24"/>
        </w:rPr>
        <w:t>e.g</w:t>
      </w:r>
      <w:proofErr w:type="spellEnd"/>
      <w:r w:rsidR="260CA5B6" w:rsidRPr="4E4F2449">
        <w:rPr>
          <w:rFonts w:ascii="Arial" w:eastAsia="Arial" w:hAnsi="Arial" w:cs="Arial"/>
          <w:sz w:val="24"/>
          <w:szCs w:val="24"/>
        </w:rPr>
        <w:t>.</w:t>
      </w:r>
      <w:r w:rsidR="7CCAD3E1" w:rsidRPr="4E4F2449">
        <w:rPr>
          <w:rFonts w:ascii="Arial" w:eastAsia="Arial" w:hAnsi="Arial" w:cs="Arial"/>
          <w:sz w:val="24"/>
          <w:szCs w:val="24"/>
        </w:rPr>
        <w:t>.</w:t>
      </w:r>
      <w:r w:rsidR="7DE40307" w:rsidRPr="4E4F2449">
        <w:rPr>
          <w:rFonts w:ascii="Arial" w:eastAsia="Arial" w:hAnsi="Arial" w:cs="Arial"/>
          <w:sz w:val="24"/>
          <w:szCs w:val="24"/>
        </w:rPr>
        <w:t xml:space="preserve"> s</w:t>
      </w:r>
      <w:r w:rsidR="1847E31B" w:rsidRPr="4E4F2449">
        <w:rPr>
          <w:rFonts w:ascii="Arial" w:eastAsia="Arial" w:hAnsi="Arial" w:cs="Arial"/>
          <w:sz w:val="24"/>
          <w:szCs w:val="24"/>
        </w:rPr>
        <w:t>ite</w:t>
      </w:r>
      <w:r w:rsidRPr="4E4F2449">
        <w:rPr>
          <w:rFonts w:ascii="Arial" w:eastAsia="Arial" w:hAnsi="Arial" w:cs="Arial"/>
          <w:sz w:val="24"/>
          <w:szCs w:val="24"/>
        </w:rPr>
        <w:t xml:space="preserve"> management, out of hours access etc the charges may be increased</w:t>
      </w:r>
      <w:r w:rsidRPr="4E4F2449">
        <w:rPr>
          <w:rFonts w:ascii="Arial" w:eastAsia="Arial" w:hAnsi="Arial" w:cs="Arial"/>
          <w:color w:val="000000" w:themeColor="text1"/>
          <w:sz w:val="24"/>
          <w:szCs w:val="24"/>
        </w:rPr>
        <w:t>.</w:t>
      </w:r>
    </w:p>
    <w:p w14:paraId="4B18A609" w14:textId="4277D582" w:rsidR="12657ED9" w:rsidRDefault="12657ED9" w:rsidP="4E4F2449">
      <w:pPr>
        <w:pStyle w:val="ListParagraph"/>
        <w:numPr>
          <w:ilvl w:val="0"/>
          <w:numId w:val="12"/>
        </w:numPr>
        <w:rPr>
          <w:rFonts w:ascii="Arial" w:eastAsia="Arial" w:hAnsi="Arial" w:cs="Arial"/>
          <w:color w:val="000000" w:themeColor="text1"/>
          <w:sz w:val="24"/>
          <w:szCs w:val="24"/>
        </w:rPr>
      </w:pPr>
      <w:r w:rsidRPr="4E4F2449">
        <w:rPr>
          <w:rFonts w:ascii="Arial" w:eastAsia="Arial" w:hAnsi="Arial" w:cs="Arial"/>
          <w:color w:val="000000" w:themeColor="text1"/>
          <w:sz w:val="24"/>
          <w:szCs w:val="24"/>
        </w:rPr>
        <w:t xml:space="preserve">If a booking is cancelled with less than two calendar </w:t>
      </w:r>
      <w:r w:rsidR="745FEDF4" w:rsidRPr="4E4F2449">
        <w:rPr>
          <w:rFonts w:ascii="Arial" w:eastAsia="Arial" w:hAnsi="Arial" w:cs="Arial"/>
          <w:color w:val="000000" w:themeColor="text1"/>
          <w:sz w:val="24"/>
          <w:szCs w:val="24"/>
        </w:rPr>
        <w:t>weeks' notice</w:t>
      </w:r>
      <w:r w:rsidRPr="4E4F2449">
        <w:rPr>
          <w:rFonts w:ascii="Arial" w:eastAsia="Arial" w:hAnsi="Arial" w:cs="Arial"/>
          <w:color w:val="000000" w:themeColor="text1"/>
          <w:sz w:val="24"/>
          <w:szCs w:val="24"/>
        </w:rPr>
        <w:t>, no refund will be given, and an invoice will still be issued</w:t>
      </w:r>
      <w:r w:rsidR="44FD73E3" w:rsidRPr="4E4F2449">
        <w:rPr>
          <w:rFonts w:ascii="Arial" w:eastAsia="Arial" w:hAnsi="Arial" w:cs="Arial"/>
          <w:color w:val="000000" w:themeColor="text1"/>
          <w:sz w:val="24"/>
          <w:szCs w:val="24"/>
        </w:rPr>
        <w:t xml:space="preserve"> if the booking payment is yet to be made</w:t>
      </w:r>
      <w:r w:rsidRPr="4E4F2449">
        <w:rPr>
          <w:rFonts w:ascii="Arial" w:eastAsia="Arial" w:hAnsi="Arial" w:cs="Arial"/>
          <w:color w:val="000000" w:themeColor="text1"/>
          <w:sz w:val="24"/>
          <w:szCs w:val="24"/>
        </w:rPr>
        <w:t xml:space="preserve">. If more than two </w:t>
      </w:r>
      <w:r w:rsidR="758BAA3D" w:rsidRPr="4E4F2449">
        <w:rPr>
          <w:rFonts w:ascii="Arial" w:eastAsia="Arial" w:hAnsi="Arial" w:cs="Arial"/>
          <w:color w:val="000000" w:themeColor="text1"/>
          <w:sz w:val="24"/>
          <w:szCs w:val="24"/>
        </w:rPr>
        <w:t>weeks' notice</w:t>
      </w:r>
      <w:r w:rsidRPr="4E4F2449">
        <w:rPr>
          <w:rFonts w:ascii="Arial" w:eastAsia="Arial" w:hAnsi="Arial" w:cs="Arial"/>
          <w:color w:val="000000" w:themeColor="text1"/>
          <w:sz w:val="24"/>
          <w:szCs w:val="24"/>
        </w:rPr>
        <w:t xml:space="preserve"> is given, the booking will be cancelled free of charge. </w:t>
      </w:r>
      <w:r>
        <w:br/>
      </w:r>
    </w:p>
    <w:p w14:paraId="54E6CC36" w14:textId="0DED4201" w:rsidR="1DC7A47E" w:rsidRDefault="1DC7A47E" w:rsidP="1810932B">
      <w:pPr>
        <w:rPr>
          <w:rFonts w:ascii="Arial" w:eastAsia="Arial" w:hAnsi="Arial" w:cs="Arial"/>
          <w:color w:val="000000" w:themeColor="text1"/>
          <w:sz w:val="24"/>
          <w:szCs w:val="24"/>
        </w:rPr>
      </w:pPr>
      <w:r w:rsidRPr="1810932B">
        <w:rPr>
          <w:rFonts w:ascii="Arial" w:eastAsia="Arial" w:hAnsi="Arial" w:cs="Arial"/>
          <w:b/>
          <w:bCs/>
          <w:color w:val="000000" w:themeColor="text1"/>
          <w:sz w:val="24"/>
          <w:szCs w:val="24"/>
        </w:rPr>
        <w:t xml:space="preserve">3. </w:t>
      </w:r>
      <w:r w:rsidR="7BA7B31C" w:rsidRPr="1810932B">
        <w:rPr>
          <w:rFonts w:ascii="Arial" w:eastAsia="Arial" w:hAnsi="Arial" w:cs="Arial"/>
          <w:b/>
          <w:bCs/>
          <w:color w:val="000000" w:themeColor="text1"/>
          <w:sz w:val="24"/>
          <w:szCs w:val="24"/>
        </w:rPr>
        <w:t>AUTHORISATION</w:t>
      </w:r>
      <w:r>
        <w:br/>
      </w:r>
      <w:r w:rsidR="3C85CC27" w:rsidRPr="1810932B">
        <w:rPr>
          <w:rFonts w:ascii="Arial" w:eastAsia="Arial" w:hAnsi="Arial" w:cs="Arial"/>
          <w:b/>
          <w:bCs/>
          <w:color w:val="000000" w:themeColor="text1"/>
          <w:sz w:val="24"/>
          <w:szCs w:val="24"/>
        </w:rPr>
        <w:t>A) Permission</w:t>
      </w:r>
    </w:p>
    <w:p w14:paraId="624BD603" w14:textId="6FE9F015" w:rsidR="5B015613" w:rsidRDefault="5B015613" w:rsidP="2C3C2BC9">
      <w:pPr>
        <w:pStyle w:val="ListParagraph"/>
        <w:numPr>
          <w:ilvl w:val="0"/>
          <w:numId w:val="2"/>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 xml:space="preserve">A </w:t>
      </w:r>
      <w:r w:rsidR="2060936D" w:rsidRPr="2C3C2BC9">
        <w:rPr>
          <w:rFonts w:ascii="Arial" w:eastAsia="Arial" w:hAnsi="Arial" w:cs="Arial"/>
          <w:color w:val="000000" w:themeColor="text1"/>
          <w:sz w:val="24"/>
          <w:szCs w:val="24"/>
        </w:rPr>
        <w:t>confirmation email</w:t>
      </w:r>
      <w:r w:rsidRPr="2C3C2BC9">
        <w:rPr>
          <w:rFonts w:ascii="Arial" w:eastAsia="Arial" w:hAnsi="Arial" w:cs="Arial"/>
          <w:color w:val="000000" w:themeColor="text1"/>
          <w:sz w:val="24"/>
          <w:szCs w:val="24"/>
        </w:rPr>
        <w:t xml:space="preserve"> will be issued to successful applicants. </w:t>
      </w:r>
    </w:p>
    <w:p w14:paraId="3C6CD951" w14:textId="5572A98D" w:rsidR="42EC628B" w:rsidRDefault="42EC628B" w:rsidP="2C3C2BC9">
      <w:pPr>
        <w:pStyle w:val="ListParagraph"/>
        <w:numPr>
          <w:ilvl w:val="0"/>
          <w:numId w:val="2"/>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Each application will be determined on its individual merit. Exclusions may apply (</w:t>
      </w:r>
      <w:r w:rsidRPr="2C3C2BC9">
        <w:rPr>
          <w:rFonts w:ascii="Arial" w:eastAsia="Arial" w:hAnsi="Arial" w:cs="Arial"/>
          <w:i/>
          <w:iCs/>
          <w:color w:val="000000" w:themeColor="text1"/>
          <w:sz w:val="24"/>
          <w:szCs w:val="24"/>
        </w:rPr>
        <w:t xml:space="preserve">see </w:t>
      </w:r>
      <w:r w:rsidR="7EBDD67F" w:rsidRPr="2C3C2BC9">
        <w:rPr>
          <w:rFonts w:ascii="Arial" w:eastAsia="Arial" w:hAnsi="Arial" w:cs="Arial"/>
          <w:i/>
          <w:iCs/>
          <w:color w:val="000000" w:themeColor="text1"/>
          <w:sz w:val="24"/>
          <w:szCs w:val="24"/>
        </w:rPr>
        <w:t>section 3B</w:t>
      </w:r>
      <w:r w:rsidR="7EBDD67F" w:rsidRPr="2C3C2BC9">
        <w:rPr>
          <w:rFonts w:ascii="Arial" w:eastAsia="Arial" w:hAnsi="Arial" w:cs="Arial"/>
          <w:color w:val="000000" w:themeColor="text1"/>
          <w:sz w:val="24"/>
          <w:szCs w:val="24"/>
        </w:rPr>
        <w:t>)</w:t>
      </w:r>
      <w:r w:rsidR="4A8D2C8C" w:rsidRPr="2C3C2BC9">
        <w:rPr>
          <w:rFonts w:ascii="Arial" w:eastAsia="Arial" w:hAnsi="Arial" w:cs="Arial"/>
          <w:color w:val="000000" w:themeColor="text1"/>
          <w:sz w:val="24"/>
          <w:szCs w:val="24"/>
        </w:rPr>
        <w:t>.</w:t>
      </w:r>
    </w:p>
    <w:p w14:paraId="358A940D" w14:textId="7A7646C4" w:rsidR="7EC12204" w:rsidRDefault="7EC12204" w:rsidP="1810932B">
      <w:pPr>
        <w:pStyle w:val="ListParagraph"/>
        <w:numPr>
          <w:ilvl w:val="0"/>
          <w:numId w:val="2"/>
        </w:numPr>
      </w:pPr>
      <w:r w:rsidRPr="148AAB71">
        <w:rPr>
          <w:rFonts w:ascii="Arial" w:eastAsia="Arial" w:hAnsi="Arial" w:cs="Arial"/>
          <w:color w:val="000000" w:themeColor="text1"/>
          <w:sz w:val="24"/>
          <w:szCs w:val="24"/>
          <w:lang w:val="en-US"/>
        </w:rPr>
        <w:t xml:space="preserve">The submission of an application for use of the Lettings Service does not automatically constitute a booking.  Bookings will be confirmed when the application is fully </w:t>
      </w:r>
      <w:r w:rsidR="56279EE5" w:rsidRPr="148AAB71">
        <w:rPr>
          <w:rFonts w:ascii="Arial" w:eastAsia="Arial" w:hAnsi="Arial" w:cs="Arial"/>
          <w:color w:val="000000" w:themeColor="text1"/>
          <w:sz w:val="24"/>
          <w:szCs w:val="24"/>
          <w:lang w:val="en-US"/>
        </w:rPr>
        <w:t>administered</w:t>
      </w:r>
      <w:r w:rsidR="27B21FDC" w:rsidRPr="148AAB71">
        <w:rPr>
          <w:rFonts w:ascii="Arial" w:eastAsia="Arial" w:hAnsi="Arial" w:cs="Arial"/>
          <w:color w:val="000000" w:themeColor="text1"/>
          <w:sz w:val="24"/>
          <w:szCs w:val="24"/>
          <w:lang w:val="en-US"/>
        </w:rPr>
        <w:t>.</w:t>
      </w:r>
    </w:p>
    <w:p w14:paraId="12980065" w14:textId="1DB69916" w:rsidR="3C85CC27" w:rsidRDefault="3C85CC27" w:rsidP="1810932B">
      <w:pPr>
        <w:rPr>
          <w:rFonts w:ascii="Arial" w:eastAsia="Arial" w:hAnsi="Arial" w:cs="Arial"/>
          <w:b/>
          <w:bCs/>
          <w:color w:val="000000" w:themeColor="text1"/>
          <w:sz w:val="24"/>
          <w:szCs w:val="24"/>
        </w:rPr>
      </w:pPr>
      <w:r w:rsidRPr="1810932B">
        <w:rPr>
          <w:rFonts w:ascii="Arial" w:eastAsia="Arial" w:hAnsi="Arial" w:cs="Arial"/>
          <w:b/>
          <w:bCs/>
          <w:color w:val="000000" w:themeColor="text1"/>
          <w:sz w:val="24"/>
          <w:szCs w:val="24"/>
        </w:rPr>
        <w:t>B</w:t>
      </w:r>
      <w:r w:rsidR="1810932B" w:rsidRPr="1810932B">
        <w:rPr>
          <w:rFonts w:ascii="Arial" w:eastAsia="Arial" w:hAnsi="Arial" w:cs="Arial"/>
          <w:b/>
          <w:bCs/>
          <w:color w:val="000000" w:themeColor="text1"/>
          <w:sz w:val="24"/>
          <w:szCs w:val="24"/>
        </w:rPr>
        <w:t xml:space="preserve">) </w:t>
      </w:r>
      <w:r w:rsidR="26148E82" w:rsidRPr="1810932B">
        <w:rPr>
          <w:rFonts w:ascii="Arial" w:eastAsia="Arial" w:hAnsi="Arial" w:cs="Arial"/>
          <w:b/>
          <w:bCs/>
          <w:color w:val="000000" w:themeColor="text1"/>
          <w:sz w:val="24"/>
          <w:szCs w:val="24"/>
        </w:rPr>
        <w:t>Exclusions</w:t>
      </w:r>
    </w:p>
    <w:p w14:paraId="5112B051" w14:textId="705D821C" w:rsidR="311D0C90" w:rsidRDefault="311D0C90" w:rsidP="1810932B">
      <w:pPr>
        <w:pStyle w:val="ListParagraph"/>
        <w:numPr>
          <w:ilvl w:val="0"/>
          <w:numId w:val="8"/>
        </w:numPr>
      </w:pPr>
      <w:r w:rsidRPr="1810932B">
        <w:rPr>
          <w:rFonts w:ascii="Arial" w:eastAsia="Arial" w:hAnsi="Arial" w:cs="Arial"/>
          <w:color w:val="000000" w:themeColor="text1"/>
          <w:sz w:val="24"/>
          <w:szCs w:val="24"/>
          <w:lang w:val="en-US"/>
        </w:rPr>
        <w:t>Under the Code of Recommended Practice on Local Authority Publicity in Wales, during the period between the notice of an election and the election itself restrictions on use of the Lettings Service by candidates, politicians and/or political groups directly involved in an election will apply.</w:t>
      </w:r>
    </w:p>
    <w:p w14:paraId="55253D2A" w14:textId="1596B533" w:rsidR="2322950F" w:rsidRDefault="2322950F" w:rsidP="1810932B">
      <w:pPr>
        <w:pStyle w:val="ListParagraph"/>
        <w:numPr>
          <w:ilvl w:val="0"/>
          <w:numId w:val="8"/>
        </w:numPr>
        <w:rPr>
          <w:rFonts w:ascii="Arial" w:eastAsia="Arial" w:hAnsi="Arial" w:cs="Arial"/>
          <w:color w:val="000000" w:themeColor="text1"/>
          <w:sz w:val="24"/>
          <w:szCs w:val="24"/>
        </w:rPr>
      </w:pPr>
      <w:r w:rsidRPr="1810932B">
        <w:rPr>
          <w:rFonts w:ascii="Arial" w:eastAsia="Arial" w:hAnsi="Arial" w:cs="Arial"/>
          <w:color w:val="000000" w:themeColor="text1"/>
          <w:sz w:val="24"/>
          <w:szCs w:val="24"/>
        </w:rPr>
        <w:t xml:space="preserve">Accidents claims groups/solicitors who wish to solicit injury claims are not permitted under this Scheme.  This is guided by the Compensation Act 2006.   </w:t>
      </w:r>
    </w:p>
    <w:p w14:paraId="387DA172" w14:textId="2D9CCF6A" w:rsidR="2322950F" w:rsidRDefault="2322950F" w:rsidP="1810932B">
      <w:pPr>
        <w:pStyle w:val="ListParagraph"/>
        <w:numPr>
          <w:ilvl w:val="0"/>
          <w:numId w:val="8"/>
        </w:numPr>
        <w:rPr>
          <w:rFonts w:ascii="Arial" w:eastAsia="Arial" w:hAnsi="Arial" w:cs="Arial"/>
          <w:color w:val="000000" w:themeColor="text1"/>
          <w:sz w:val="24"/>
          <w:szCs w:val="24"/>
        </w:rPr>
      </w:pPr>
      <w:r w:rsidRPr="1810932B">
        <w:rPr>
          <w:rFonts w:ascii="Arial" w:eastAsia="Arial" w:hAnsi="Arial" w:cs="Arial"/>
          <w:color w:val="000000" w:themeColor="text1"/>
          <w:sz w:val="24"/>
          <w:szCs w:val="24"/>
        </w:rPr>
        <w:lastRenderedPageBreak/>
        <w:t xml:space="preserve">Pay day loan companies, high interest lenders and opportunistic buyers are also excluded under the Council’s anti-poverty directive.  </w:t>
      </w:r>
    </w:p>
    <w:p w14:paraId="6863BF79" w14:textId="1ACB06A1" w:rsidR="2322950F" w:rsidRDefault="2322950F" w:rsidP="1810932B">
      <w:pPr>
        <w:pStyle w:val="ListParagraph"/>
        <w:numPr>
          <w:ilvl w:val="0"/>
          <w:numId w:val="8"/>
        </w:numPr>
        <w:rPr>
          <w:rFonts w:ascii="Arial" w:eastAsia="Arial" w:hAnsi="Arial" w:cs="Arial"/>
          <w:color w:val="000000" w:themeColor="text1"/>
          <w:sz w:val="24"/>
          <w:szCs w:val="24"/>
        </w:rPr>
      </w:pPr>
      <w:r w:rsidRPr="1810932B">
        <w:rPr>
          <w:rFonts w:ascii="Arial" w:eastAsia="Arial" w:hAnsi="Arial" w:cs="Arial"/>
          <w:color w:val="000000" w:themeColor="text1"/>
          <w:sz w:val="24"/>
          <w:szCs w:val="24"/>
        </w:rPr>
        <w:t xml:space="preserve">Bookings from individuals wishing to sell goods or services fall under Casual Trading. Ask us for more information. </w:t>
      </w:r>
    </w:p>
    <w:p w14:paraId="6CE2761B" w14:textId="3B039D7D" w:rsidR="7D859E31" w:rsidRDefault="6822449F" w:rsidP="2C3C2BC9">
      <w:pPr>
        <w:pStyle w:val="ListParagraph"/>
        <w:numPr>
          <w:ilvl w:val="0"/>
          <w:numId w:val="8"/>
        </w:numPr>
        <w:rPr>
          <w:rFonts w:ascii="Arial" w:eastAsia="Arial" w:hAnsi="Arial" w:cs="Arial"/>
          <w:color w:val="000000" w:themeColor="text1"/>
          <w:sz w:val="24"/>
          <w:szCs w:val="24"/>
          <w:lang w:val="en-US"/>
        </w:rPr>
      </w:pPr>
      <w:r w:rsidRPr="2C3C2BC9">
        <w:rPr>
          <w:rFonts w:ascii="Arial" w:eastAsia="Arial" w:hAnsi="Arial" w:cs="Arial"/>
          <w:color w:val="000000" w:themeColor="text1"/>
          <w:sz w:val="24"/>
          <w:szCs w:val="24"/>
          <w:lang w:val="en-US"/>
        </w:rPr>
        <w:t>Swansea Market</w:t>
      </w:r>
      <w:r w:rsidR="7D859E31" w:rsidRPr="2C3C2BC9">
        <w:rPr>
          <w:rFonts w:ascii="Arial" w:eastAsia="Arial" w:hAnsi="Arial" w:cs="Arial"/>
          <w:color w:val="000000" w:themeColor="text1"/>
          <w:sz w:val="24"/>
          <w:szCs w:val="24"/>
          <w:lang w:val="en-US"/>
        </w:rPr>
        <w:t xml:space="preserve"> reserves the right to refuse applications from any </w:t>
      </w:r>
      <w:proofErr w:type="spellStart"/>
      <w:r w:rsidR="7D859E31" w:rsidRPr="2C3C2BC9">
        <w:rPr>
          <w:rFonts w:ascii="Arial" w:eastAsia="Arial" w:hAnsi="Arial" w:cs="Arial"/>
          <w:color w:val="000000" w:themeColor="text1"/>
          <w:sz w:val="24"/>
          <w:szCs w:val="24"/>
          <w:lang w:val="en-US"/>
        </w:rPr>
        <w:t>organisation</w:t>
      </w:r>
      <w:proofErr w:type="spellEnd"/>
      <w:r w:rsidR="7D859E31" w:rsidRPr="2C3C2BC9">
        <w:rPr>
          <w:rFonts w:ascii="Arial" w:eastAsia="Arial" w:hAnsi="Arial" w:cs="Arial"/>
          <w:color w:val="000000" w:themeColor="text1"/>
          <w:sz w:val="24"/>
          <w:szCs w:val="24"/>
          <w:lang w:val="en-US"/>
        </w:rPr>
        <w:t xml:space="preserve"> or individual, or to terminate consent at any time, where it is felt that their presence in </w:t>
      </w:r>
      <w:r w:rsidR="7083479F" w:rsidRPr="2C3C2BC9">
        <w:rPr>
          <w:rFonts w:ascii="Arial" w:eastAsia="Arial" w:hAnsi="Arial" w:cs="Arial"/>
          <w:color w:val="000000" w:themeColor="text1"/>
          <w:sz w:val="24"/>
          <w:szCs w:val="24"/>
          <w:lang w:val="en-US"/>
        </w:rPr>
        <w:t>Swansea Market</w:t>
      </w:r>
      <w:r w:rsidR="61BBAE3B" w:rsidRPr="2C3C2BC9">
        <w:rPr>
          <w:rFonts w:ascii="Arial" w:eastAsia="Arial" w:hAnsi="Arial" w:cs="Arial"/>
          <w:color w:val="000000" w:themeColor="text1"/>
          <w:sz w:val="24"/>
          <w:szCs w:val="24"/>
          <w:lang w:val="en-US"/>
        </w:rPr>
        <w:t xml:space="preserve"> or t</w:t>
      </w:r>
      <w:r w:rsidR="7083479F" w:rsidRPr="2C3C2BC9">
        <w:rPr>
          <w:rFonts w:ascii="Arial" w:eastAsia="Arial" w:hAnsi="Arial" w:cs="Arial"/>
          <w:color w:val="000000" w:themeColor="text1"/>
          <w:sz w:val="24"/>
          <w:szCs w:val="24"/>
          <w:lang w:val="en-US"/>
        </w:rPr>
        <w:t>he</w:t>
      </w:r>
      <w:r w:rsidR="7D859E31" w:rsidRPr="2C3C2BC9">
        <w:rPr>
          <w:rFonts w:ascii="Arial" w:eastAsia="Arial" w:hAnsi="Arial" w:cs="Arial"/>
          <w:color w:val="000000" w:themeColor="text1"/>
          <w:sz w:val="24"/>
          <w:szCs w:val="24"/>
          <w:lang w:val="en-US"/>
        </w:rPr>
        <w:t xml:space="preserve"> City Centre would not be in the interest of </w:t>
      </w:r>
      <w:r w:rsidR="45876A9D" w:rsidRPr="2C3C2BC9">
        <w:rPr>
          <w:rFonts w:ascii="Arial" w:eastAsia="Arial" w:hAnsi="Arial" w:cs="Arial"/>
          <w:color w:val="000000" w:themeColor="text1"/>
          <w:sz w:val="24"/>
          <w:szCs w:val="24"/>
          <w:lang w:val="en-US"/>
        </w:rPr>
        <w:t>City Centre Management</w:t>
      </w:r>
      <w:r w:rsidR="7D859E31" w:rsidRPr="2C3C2BC9">
        <w:rPr>
          <w:rFonts w:ascii="Arial" w:eastAsia="Arial" w:hAnsi="Arial" w:cs="Arial"/>
          <w:color w:val="000000" w:themeColor="text1"/>
          <w:sz w:val="24"/>
          <w:szCs w:val="24"/>
          <w:lang w:val="en-US"/>
        </w:rPr>
        <w:t xml:space="preserve">, Swansea Council and/or Swansea Market. </w:t>
      </w:r>
    </w:p>
    <w:p w14:paraId="6BDC5DAF" w14:textId="6DD74B46" w:rsidR="7D859E31" w:rsidRDefault="7D859E31" w:rsidP="1810932B">
      <w:pPr>
        <w:pStyle w:val="ListParagraph"/>
        <w:numPr>
          <w:ilvl w:val="0"/>
          <w:numId w:val="8"/>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 xml:space="preserve">Previous use does not guarantee future permission. </w:t>
      </w:r>
    </w:p>
    <w:p w14:paraId="2940AE50" w14:textId="7E172F54" w:rsidR="7D859E31" w:rsidRDefault="7D859E31" w:rsidP="148AAB71">
      <w:pPr>
        <w:pStyle w:val="ListParagraph"/>
        <w:numPr>
          <w:ilvl w:val="0"/>
          <w:numId w:val="8"/>
        </w:numPr>
        <w:rPr>
          <w:rFonts w:ascii="Arial" w:eastAsia="Arial" w:hAnsi="Arial" w:cs="Arial"/>
          <w:color w:val="000000" w:themeColor="text1"/>
          <w:sz w:val="24"/>
          <w:szCs w:val="24"/>
          <w:lang w:val="en-US"/>
        </w:rPr>
      </w:pPr>
      <w:r w:rsidRPr="148AAB71">
        <w:rPr>
          <w:rFonts w:ascii="Arial" w:eastAsia="Arial" w:hAnsi="Arial" w:cs="Arial"/>
          <w:color w:val="000000" w:themeColor="text1"/>
          <w:sz w:val="24"/>
          <w:szCs w:val="24"/>
          <w:lang w:val="en-US"/>
        </w:rPr>
        <w:t xml:space="preserve">Appeals for aggrieved applicants whose application has been refused or terminated will be determined in the first instance by the </w:t>
      </w:r>
      <w:r w:rsidR="01794193" w:rsidRPr="148AAB71">
        <w:rPr>
          <w:rFonts w:ascii="Arial" w:eastAsia="Arial" w:hAnsi="Arial" w:cs="Arial"/>
          <w:color w:val="000000" w:themeColor="text1"/>
          <w:sz w:val="24"/>
          <w:szCs w:val="24"/>
          <w:lang w:val="en-US"/>
        </w:rPr>
        <w:t xml:space="preserve">Senior </w:t>
      </w:r>
      <w:r w:rsidR="1425D1E1" w:rsidRPr="148AAB71">
        <w:rPr>
          <w:rFonts w:ascii="Arial" w:eastAsia="Arial" w:hAnsi="Arial" w:cs="Arial"/>
          <w:color w:val="000000" w:themeColor="text1"/>
          <w:sz w:val="24"/>
          <w:szCs w:val="24"/>
          <w:lang w:val="en-US"/>
        </w:rPr>
        <w:t>City Centre Projects and Operations Officer</w:t>
      </w:r>
      <w:r w:rsidRPr="148AAB71">
        <w:rPr>
          <w:rFonts w:ascii="Arial" w:eastAsia="Arial" w:hAnsi="Arial" w:cs="Arial"/>
          <w:color w:val="000000" w:themeColor="text1"/>
          <w:sz w:val="24"/>
          <w:szCs w:val="24"/>
          <w:lang w:val="en-US"/>
        </w:rPr>
        <w:t xml:space="preserve">. </w:t>
      </w:r>
      <w:r w:rsidR="6471E3D8" w:rsidRPr="148AAB71">
        <w:rPr>
          <w:rFonts w:ascii="Arial" w:eastAsia="Arial" w:hAnsi="Arial" w:cs="Arial"/>
          <w:color w:val="000000" w:themeColor="text1"/>
          <w:sz w:val="24"/>
          <w:szCs w:val="24"/>
          <w:lang w:val="en-US"/>
        </w:rPr>
        <w:t>Unresolved</w:t>
      </w:r>
      <w:r w:rsidRPr="148AAB71">
        <w:rPr>
          <w:rFonts w:ascii="Arial" w:eastAsia="Arial" w:hAnsi="Arial" w:cs="Arial"/>
          <w:color w:val="000000" w:themeColor="text1"/>
          <w:sz w:val="24"/>
          <w:szCs w:val="24"/>
          <w:lang w:val="en-US"/>
        </w:rPr>
        <w:t xml:space="preserve"> </w:t>
      </w:r>
      <w:r w:rsidR="3B7BE6BF" w:rsidRPr="148AAB71">
        <w:rPr>
          <w:rFonts w:ascii="Arial" w:eastAsia="Arial" w:hAnsi="Arial" w:cs="Arial"/>
          <w:color w:val="000000" w:themeColor="text1"/>
          <w:sz w:val="24"/>
          <w:szCs w:val="24"/>
          <w:lang w:val="en-US"/>
        </w:rPr>
        <w:t>complaints</w:t>
      </w:r>
      <w:r w:rsidRPr="148AAB71">
        <w:rPr>
          <w:rFonts w:ascii="Arial" w:eastAsia="Arial" w:hAnsi="Arial" w:cs="Arial"/>
          <w:color w:val="000000" w:themeColor="text1"/>
          <w:sz w:val="24"/>
          <w:szCs w:val="24"/>
          <w:lang w:val="en-US"/>
        </w:rPr>
        <w:t xml:space="preserve"> should be referred to </w:t>
      </w:r>
      <w:r w:rsidR="28FAA4B9" w:rsidRPr="148AAB71">
        <w:rPr>
          <w:rFonts w:ascii="Arial" w:eastAsia="Arial" w:hAnsi="Arial" w:cs="Arial"/>
          <w:color w:val="000000" w:themeColor="text1"/>
          <w:sz w:val="24"/>
          <w:szCs w:val="24"/>
          <w:lang w:val="en-US"/>
        </w:rPr>
        <w:t>the City Centre</w:t>
      </w:r>
      <w:r w:rsidRPr="148AAB71">
        <w:rPr>
          <w:rFonts w:ascii="Arial" w:eastAsia="Arial" w:hAnsi="Arial" w:cs="Arial"/>
          <w:color w:val="000000" w:themeColor="text1"/>
          <w:sz w:val="24"/>
          <w:szCs w:val="24"/>
          <w:lang w:val="en-US"/>
        </w:rPr>
        <w:t xml:space="preserve"> </w:t>
      </w:r>
      <w:r w:rsidR="28FAA4B9" w:rsidRPr="148AAB71">
        <w:rPr>
          <w:rFonts w:ascii="Arial" w:eastAsia="Arial" w:hAnsi="Arial" w:cs="Arial"/>
          <w:color w:val="000000" w:themeColor="text1"/>
          <w:sz w:val="24"/>
          <w:szCs w:val="24"/>
          <w:lang w:val="en-US"/>
        </w:rPr>
        <w:t>Manager.</w:t>
      </w:r>
    </w:p>
    <w:p w14:paraId="7C1D3189" w14:textId="5CDCDD2B" w:rsidR="0B345C06" w:rsidRDefault="0B345C06" w:rsidP="1810932B">
      <w:pPr>
        <w:rPr>
          <w:rFonts w:ascii="Arial" w:eastAsia="Arial" w:hAnsi="Arial" w:cs="Arial"/>
          <w:b/>
          <w:bCs/>
          <w:color w:val="000000" w:themeColor="text1"/>
          <w:sz w:val="24"/>
          <w:szCs w:val="24"/>
          <w:lang w:val="en-US"/>
        </w:rPr>
      </w:pPr>
      <w:r w:rsidRPr="1810932B">
        <w:rPr>
          <w:rFonts w:ascii="Arial" w:eastAsia="Arial" w:hAnsi="Arial" w:cs="Arial"/>
          <w:b/>
          <w:bCs/>
          <w:color w:val="000000" w:themeColor="text1"/>
          <w:sz w:val="24"/>
          <w:szCs w:val="24"/>
          <w:lang w:val="en-US"/>
        </w:rPr>
        <w:t>C) Relocation Rights &amp; Enforcement</w:t>
      </w:r>
    </w:p>
    <w:p w14:paraId="16965656" w14:textId="2D1875BA" w:rsidR="48ADCDF6" w:rsidRDefault="00DE4342" w:rsidP="2C3C2BC9">
      <w:pPr>
        <w:pStyle w:val="ListParagraph"/>
        <w:numPr>
          <w:ilvl w:val="0"/>
          <w:numId w:val="1"/>
        </w:numPr>
        <w:rPr>
          <w:rFonts w:ascii="Arial" w:eastAsia="Arial" w:hAnsi="Arial" w:cs="Arial"/>
          <w:color w:val="000000" w:themeColor="text1"/>
          <w:sz w:val="24"/>
          <w:szCs w:val="24"/>
          <w:lang w:val="en-US"/>
        </w:rPr>
      </w:pPr>
      <w:r w:rsidRPr="2C3C2BC9">
        <w:rPr>
          <w:rFonts w:ascii="Arial" w:eastAsia="Arial" w:hAnsi="Arial" w:cs="Arial"/>
          <w:color w:val="000000" w:themeColor="text1"/>
          <w:sz w:val="24"/>
          <w:szCs w:val="24"/>
          <w:lang w:val="en-US"/>
        </w:rPr>
        <w:t>Swansea Market</w:t>
      </w:r>
      <w:r w:rsidR="48ADCDF6" w:rsidRPr="2C3C2BC9">
        <w:rPr>
          <w:rFonts w:ascii="Arial" w:eastAsia="Arial" w:hAnsi="Arial" w:cs="Arial"/>
          <w:color w:val="000000" w:themeColor="text1"/>
          <w:sz w:val="24"/>
          <w:szCs w:val="24"/>
          <w:lang w:val="en-US"/>
        </w:rPr>
        <w:t xml:space="preserve"> reserve</w:t>
      </w:r>
      <w:r w:rsidR="11686BE6" w:rsidRPr="2C3C2BC9">
        <w:rPr>
          <w:rFonts w:ascii="Arial" w:eastAsia="Arial" w:hAnsi="Arial" w:cs="Arial"/>
          <w:color w:val="000000" w:themeColor="text1"/>
          <w:sz w:val="24"/>
          <w:szCs w:val="24"/>
          <w:lang w:val="en-US"/>
        </w:rPr>
        <w:t>s</w:t>
      </w:r>
      <w:r w:rsidR="48ADCDF6" w:rsidRPr="2C3C2BC9">
        <w:rPr>
          <w:rFonts w:ascii="Arial" w:eastAsia="Arial" w:hAnsi="Arial" w:cs="Arial"/>
          <w:color w:val="000000" w:themeColor="text1"/>
          <w:sz w:val="24"/>
          <w:szCs w:val="24"/>
          <w:lang w:val="en-US"/>
        </w:rPr>
        <w:t xml:space="preserve"> the right to remove or relocate applicants if required.</w:t>
      </w:r>
    </w:p>
    <w:p w14:paraId="334AF48E" w14:textId="5ECC278F" w:rsidR="4F14645A" w:rsidRDefault="4F14645A" w:rsidP="1810932B">
      <w:pPr>
        <w:pStyle w:val="ListParagraph"/>
        <w:numPr>
          <w:ilvl w:val="0"/>
          <w:numId w:val="1"/>
        </w:numPr>
        <w:rPr>
          <w:lang w:val="en-US"/>
        </w:rPr>
      </w:pPr>
      <w:r w:rsidRPr="1810932B">
        <w:rPr>
          <w:rFonts w:ascii="Arial" w:eastAsia="Arial" w:hAnsi="Arial" w:cs="Arial"/>
          <w:color w:val="000000" w:themeColor="text1"/>
          <w:sz w:val="24"/>
          <w:szCs w:val="24"/>
        </w:rPr>
        <w:t>Consent holders may be required to curtail or cancel a Letting on the day, in the event of emergency or other authorised legitimate access requirements for which no satisfactory alternative access arrangements can be made.  In this situation, an appropriate refund will be given.</w:t>
      </w:r>
    </w:p>
    <w:p w14:paraId="4C91209E" w14:textId="52916D6F" w:rsidR="4F14645A" w:rsidRDefault="4F14645A" w:rsidP="1810932B">
      <w:pPr>
        <w:pStyle w:val="ListParagraph"/>
        <w:numPr>
          <w:ilvl w:val="0"/>
          <w:numId w:val="1"/>
        </w:numPr>
        <w:rPr>
          <w:lang w:val="en-US"/>
        </w:rPr>
      </w:pPr>
      <w:r w:rsidRPr="2C3C2BC9">
        <w:rPr>
          <w:rFonts w:ascii="Arial" w:eastAsia="Arial" w:hAnsi="Arial" w:cs="Arial"/>
          <w:color w:val="000000" w:themeColor="text1"/>
          <w:sz w:val="24"/>
          <w:szCs w:val="24"/>
          <w:lang w:val="en-US"/>
        </w:rPr>
        <w:t xml:space="preserve">Consent will be terminated immediately on the occurrence of any serious breach in the terms and conditions of use or where the Letting differs from that stated in the application submitted. </w:t>
      </w:r>
      <w:r w:rsidR="4E8E9D7E" w:rsidRPr="2C3C2BC9">
        <w:rPr>
          <w:rFonts w:ascii="Arial" w:eastAsia="Arial" w:hAnsi="Arial" w:cs="Arial"/>
          <w:color w:val="000000" w:themeColor="text1"/>
          <w:sz w:val="24"/>
          <w:szCs w:val="24"/>
          <w:lang w:val="en-US"/>
        </w:rPr>
        <w:t>Swansea Marke</w:t>
      </w:r>
      <w:r w:rsidRPr="2C3C2BC9">
        <w:rPr>
          <w:rFonts w:ascii="Arial" w:eastAsia="Arial" w:hAnsi="Arial" w:cs="Arial"/>
          <w:color w:val="000000" w:themeColor="text1"/>
          <w:sz w:val="24"/>
          <w:szCs w:val="24"/>
          <w:lang w:val="en-US"/>
        </w:rPr>
        <w:t xml:space="preserve">t will have sole discretion in determining what amounts to a serious breach. On termination, the site shall be vacated </w:t>
      </w:r>
      <w:r w:rsidR="7401527B" w:rsidRPr="2C3C2BC9">
        <w:rPr>
          <w:rFonts w:ascii="Arial" w:eastAsia="Arial" w:hAnsi="Arial" w:cs="Arial"/>
          <w:color w:val="000000" w:themeColor="text1"/>
          <w:sz w:val="24"/>
          <w:szCs w:val="24"/>
          <w:lang w:val="en-US"/>
        </w:rPr>
        <w:t>immediately,</w:t>
      </w:r>
      <w:r w:rsidRPr="2C3C2BC9">
        <w:rPr>
          <w:rFonts w:ascii="Arial" w:eastAsia="Arial" w:hAnsi="Arial" w:cs="Arial"/>
          <w:color w:val="000000" w:themeColor="text1"/>
          <w:sz w:val="24"/>
          <w:szCs w:val="24"/>
          <w:lang w:val="en-US"/>
        </w:rPr>
        <w:t xml:space="preserve"> and payment will still be required in full. </w:t>
      </w:r>
    </w:p>
    <w:p w14:paraId="031E822C" w14:textId="3CE448B6" w:rsidR="524092FF" w:rsidRDefault="31930598" w:rsidP="2C3C2BC9">
      <w:pPr>
        <w:pStyle w:val="ListParagraph"/>
        <w:numPr>
          <w:ilvl w:val="0"/>
          <w:numId w:val="1"/>
        </w:numPr>
        <w:rPr>
          <w:lang w:val="en-US"/>
        </w:rPr>
      </w:pPr>
      <w:r w:rsidRPr="2C3C2BC9">
        <w:rPr>
          <w:rFonts w:ascii="Arial" w:eastAsia="Arial" w:hAnsi="Arial" w:cs="Arial"/>
          <w:color w:val="000000" w:themeColor="text1"/>
          <w:sz w:val="24"/>
          <w:szCs w:val="24"/>
          <w:lang w:val="en-US"/>
        </w:rPr>
        <w:t>S</w:t>
      </w:r>
      <w:r w:rsidR="4F14645A" w:rsidRPr="2C3C2BC9">
        <w:rPr>
          <w:rFonts w:ascii="Arial" w:eastAsia="Arial" w:hAnsi="Arial" w:cs="Arial"/>
          <w:color w:val="000000" w:themeColor="text1"/>
          <w:sz w:val="24"/>
          <w:szCs w:val="24"/>
          <w:lang w:val="en-US"/>
        </w:rPr>
        <w:t>ub-letting of sites is strictly forbidden.</w:t>
      </w:r>
    </w:p>
    <w:p w14:paraId="1EE22672" w14:textId="5B6450F3" w:rsidR="1810932B" w:rsidRDefault="1810932B" w:rsidP="1810932B">
      <w:pPr>
        <w:rPr>
          <w:rFonts w:ascii="Arial" w:eastAsia="Arial" w:hAnsi="Arial" w:cs="Arial"/>
          <w:b/>
          <w:bCs/>
          <w:color w:val="000000" w:themeColor="text1"/>
          <w:sz w:val="24"/>
          <w:szCs w:val="24"/>
        </w:rPr>
      </w:pPr>
      <w:r>
        <w:br/>
      </w:r>
      <w:r w:rsidR="7D859E31" w:rsidRPr="1810932B">
        <w:rPr>
          <w:rFonts w:ascii="Arial" w:eastAsia="Arial" w:hAnsi="Arial" w:cs="Arial"/>
          <w:b/>
          <w:bCs/>
          <w:color w:val="000000" w:themeColor="text1"/>
          <w:sz w:val="24"/>
          <w:szCs w:val="24"/>
        </w:rPr>
        <w:t>VEHICLE USE</w:t>
      </w:r>
    </w:p>
    <w:p w14:paraId="52958934" w14:textId="2510584F" w:rsidR="7D859E31" w:rsidRDefault="7D859E31" w:rsidP="1810932B">
      <w:pPr>
        <w:pStyle w:val="ListParagraph"/>
        <w:numPr>
          <w:ilvl w:val="0"/>
          <w:numId w:val="7"/>
        </w:numPr>
        <w:rPr>
          <w:rFonts w:ascii="Arial" w:eastAsia="Arial" w:hAnsi="Arial" w:cs="Arial"/>
          <w:color w:val="000000" w:themeColor="text1"/>
          <w:sz w:val="24"/>
          <w:szCs w:val="24"/>
        </w:rPr>
      </w:pPr>
      <w:r w:rsidRPr="1810932B">
        <w:rPr>
          <w:rFonts w:ascii="Arial" w:eastAsia="Arial" w:hAnsi="Arial" w:cs="Arial"/>
          <w:color w:val="000000" w:themeColor="text1"/>
          <w:sz w:val="24"/>
          <w:szCs w:val="24"/>
        </w:rPr>
        <w:t xml:space="preserve">There is no parking on-site at Swansea Market. </w:t>
      </w:r>
      <w:r w:rsidR="600B6FCD" w:rsidRPr="1810932B">
        <w:rPr>
          <w:rFonts w:ascii="Arial" w:eastAsia="Arial" w:hAnsi="Arial" w:cs="Arial"/>
          <w:color w:val="000000" w:themeColor="text1"/>
          <w:sz w:val="24"/>
          <w:szCs w:val="24"/>
        </w:rPr>
        <w:t xml:space="preserve">Please ask for advice on the nearest car parking facilities. </w:t>
      </w:r>
    </w:p>
    <w:p w14:paraId="44570831" w14:textId="5966FA15" w:rsidR="600B6FCD" w:rsidRDefault="600B6FCD" w:rsidP="1810932B">
      <w:pPr>
        <w:pStyle w:val="ListParagraph"/>
        <w:numPr>
          <w:ilvl w:val="0"/>
          <w:numId w:val="7"/>
        </w:numPr>
        <w:rPr>
          <w:rFonts w:ascii="Arial" w:eastAsia="Arial" w:hAnsi="Arial" w:cs="Arial"/>
          <w:color w:val="000000" w:themeColor="text1"/>
          <w:sz w:val="24"/>
          <w:szCs w:val="24"/>
        </w:rPr>
      </w:pPr>
      <w:r w:rsidRPr="1810932B">
        <w:rPr>
          <w:rFonts w:ascii="Arial" w:eastAsia="Arial" w:hAnsi="Arial" w:cs="Arial"/>
          <w:color w:val="000000" w:themeColor="text1"/>
          <w:sz w:val="24"/>
          <w:szCs w:val="24"/>
        </w:rPr>
        <w:t xml:space="preserve">Access to the loading bay is permissible. This must be arranged beforehand with the Market Supervisor. </w:t>
      </w:r>
    </w:p>
    <w:p w14:paraId="7C483D4F" w14:textId="3BB1EEB7" w:rsidR="600B6FCD" w:rsidRDefault="600B6FCD" w:rsidP="1810932B">
      <w:pPr>
        <w:pStyle w:val="ListParagraph"/>
        <w:numPr>
          <w:ilvl w:val="0"/>
          <w:numId w:val="7"/>
        </w:numPr>
        <w:rPr>
          <w:rFonts w:ascii="Arial" w:eastAsia="Arial" w:hAnsi="Arial" w:cs="Arial"/>
          <w:color w:val="000000" w:themeColor="text1"/>
          <w:sz w:val="24"/>
          <w:szCs w:val="24"/>
        </w:rPr>
      </w:pPr>
      <w:r w:rsidRPr="1810932B">
        <w:rPr>
          <w:rFonts w:ascii="Arial" w:eastAsia="Arial" w:hAnsi="Arial" w:cs="Arial"/>
          <w:color w:val="000000" w:themeColor="text1"/>
          <w:sz w:val="24"/>
          <w:szCs w:val="24"/>
        </w:rPr>
        <w:t xml:space="preserve">No vehicle movement what-so-ever, is permitted within the pedestrianised area of the City Centre between </w:t>
      </w:r>
      <w:r w:rsidRPr="1810932B">
        <w:rPr>
          <w:rFonts w:ascii="Arial" w:eastAsia="Arial" w:hAnsi="Arial" w:cs="Arial"/>
          <w:b/>
          <w:bCs/>
          <w:color w:val="000000" w:themeColor="text1"/>
          <w:sz w:val="24"/>
          <w:szCs w:val="24"/>
        </w:rPr>
        <w:t>10.30am and 4.00pm</w:t>
      </w:r>
      <w:r w:rsidRPr="1810932B">
        <w:rPr>
          <w:rFonts w:ascii="Arial" w:eastAsia="Arial" w:hAnsi="Arial" w:cs="Arial"/>
          <w:color w:val="000000" w:themeColor="text1"/>
          <w:sz w:val="24"/>
          <w:szCs w:val="24"/>
        </w:rPr>
        <w:t xml:space="preserve">.  The automatic bollards are locked between these hours.  </w:t>
      </w:r>
    </w:p>
    <w:p w14:paraId="7B8CE75D" w14:textId="4D2FE727" w:rsidR="600B6FCD" w:rsidRDefault="600B6FCD" w:rsidP="2C3C2BC9">
      <w:pPr>
        <w:pStyle w:val="ListParagraph"/>
        <w:numPr>
          <w:ilvl w:val="0"/>
          <w:numId w:val="7"/>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Vehicle movement must hav</w:t>
      </w:r>
      <w:r w:rsidR="3E95FB9D" w:rsidRPr="2C3C2BC9">
        <w:rPr>
          <w:rFonts w:ascii="Arial" w:eastAsia="Arial" w:hAnsi="Arial" w:cs="Arial"/>
          <w:color w:val="000000" w:themeColor="text1"/>
          <w:sz w:val="24"/>
          <w:szCs w:val="24"/>
        </w:rPr>
        <w:t>e</w:t>
      </w:r>
      <w:r w:rsidRPr="2C3C2BC9">
        <w:rPr>
          <w:rFonts w:ascii="Arial" w:eastAsia="Arial" w:hAnsi="Arial" w:cs="Arial"/>
          <w:color w:val="000000" w:themeColor="text1"/>
          <w:sz w:val="24"/>
          <w:szCs w:val="24"/>
        </w:rPr>
        <w:t xml:space="preserve"> proper provision for public safety.  Hazard warning lights must be </w:t>
      </w:r>
      <w:proofErr w:type="gramStart"/>
      <w:r w:rsidRPr="2C3C2BC9">
        <w:rPr>
          <w:rFonts w:ascii="Arial" w:eastAsia="Arial" w:hAnsi="Arial" w:cs="Arial"/>
          <w:color w:val="000000" w:themeColor="text1"/>
          <w:sz w:val="24"/>
          <w:szCs w:val="24"/>
        </w:rPr>
        <w:t>used</w:t>
      </w:r>
      <w:proofErr w:type="gramEnd"/>
      <w:r w:rsidRPr="2C3C2BC9">
        <w:rPr>
          <w:rFonts w:ascii="Arial" w:eastAsia="Arial" w:hAnsi="Arial" w:cs="Arial"/>
          <w:color w:val="000000" w:themeColor="text1"/>
          <w:sz w:val="24"/>
          <w:szCs w:val="24"/>
        </w:rPr>
        <w:t xml:space="preserve"> and vehicles must travel under 5mph at all times. Ideally, a banks-person(s) should be used to walk in front of any vehicles being driven through the City Centre.   </w:t>
      </w:r>
    </w:p>
    <w:p w14:paraId="2FAD3280" w14:textId="0388844B" w:rsidR="600B6FCD" w:rsidRDefault="600B6FCD" w:rsidP="1810932B">
      <w:pPr>
        <w:pStyle w:val="ListParagraph"/>
        <w:numPr>
          <w:ilvl w:val="0"/>
          <w:numId w:val="7"/>
        </w:numPr>
      </w:pPr>
      <w:r w:rsidRPr="2C3C2BC9">
        <w:rPr>
          <w:rFonts w:ascii="Arial" w:eastAsia="Arial" w:hAnsi="Arial" w:cs="Arial"/>
          <w:color w:val="000000" w:themeColor="text1"/>
          <w:sz w:val="24"/>
          <w:szCs w:val="24"/>
        </w:rPr>
        <w:t xml:space="preserve">Vehicle access to the loading bay is only available via the access point advised by </w:t>
      </w:r>
      <w:r w:rsidR="4D290998" w:rsidRPr="2C3C2BC9">
        <w:rPr>
          <w:rFonts w:ascii="Arial" w:eastAsia="Arial" w:hAnsi="Arial" w:cs="Arial"/>
          <w:color w:val="000000" w:themeColor="text1"/>
          <w:sz w:val="24"/>
          <w:szCs w:val="24"/>
        </w:rPr>
        <w:t>Swansea Market</w:t>
      </w:r>
      <w:r w:rsidRPr="2C3C2BC9">
        <w:rPr>
          <w:rFonts w:ascii="Arial" w:eastAsia="Arial" w:hAnsi="Arial" w:cs="Arial"/>
          <w:color w:val="000000" w:themeColor="text1"/>
          <w:sz w:val="24"/>
          <w:szCs w:val="24"/>
        </w:rPr>
        <w:t xml:space="preserve"> and City Centre Rangers.  Access by any other means is prohibited.</w:t>
      </w:r>
      <w:r>
        <w:br/>
      </w:r>
    </w:p>
    <w:p w14:paraId="5C49CFB5" w14:textId="503B790F" w:rsidR="202453A6" w:rsidRDefault="202453A6" w:rsidP="1810932B">
      <w:pPr>
        <w:rPr>
          <w:rFonts w:ascii="Arial" w:eastAsia="Arial" w:hAnsi="Arial" w:cs="Arial"/>
          <w:b/>
          <w:bCs/>
          <w:sz w:val="24"/>
          <w:szCs w:val="24"/>
        </w:rPr>
      </w:pPr>
      <w:r w:rsidRPr="1810932B">
        <w:rPr>
          <w:rFonts w:ascii="Arial" w:eastAsia="Arial" w:hAnsi="Arial" w:cs="Arial"/>
          <w:b/>
          <w:bCs/>
          <w:sz w:val="24"/>
          <w:szCs w:val="24"/>
        </w:rPr>
        <w:lastRenderedPageBreak/>
        <w:t>GENERAL HEALTH AND SAFETY</w:t>
      </w:r>
    </w:p>
    <w:p w14:paraId="3E1A8305" w14:textId="32E7B505" w:rsidR="202453A6" w:rsidRDefault="202453A6" w:rsidP="1810932B">
      <w:pPr>
        <w:pStyle w:val="ListParagraph"/>
        <w:numPr>
          <w:ilvl w:val="0"/>
          <w:numId w:val="6"/>
        </w:numPr>
        <w:rPr>
          <w:rFonts w:ascii="Arial" w:eastAsia="Arial" w:hAnsi="Arial" w:cs="Arial"/>
          <w:color w:val="000000" w:themeColor="text1"/>
          <w:sz w:val="24"/>
          <w:szCs w:val="24"/>
        </w:rPr>
      </w:pPr>
      <w:r w:rsidRPr="1810932B">
        <w:rPr>
          <w:rFonts w:ascii="Arial" w:eastAsia="Arial" w:hAnsi="Arial" w:cs="Arial"/>
          <w:color w:val="000000" w:themeColor="text1"/>
          <w:sz w:val="24"/>
          <w:szCs w:val="24"/>
        </w:rPr>
        <w:t>All on-site cables or other potential trip hazards must be adequately covered.</w:t>
      </w:r>
    </w:p>
    <w:p w14:paraId="5093F4BA" w14:textId="186AC907" w:rsidR="6B12337D" w:rsidRDefault="6B12337D" w:rsidP="2C3C2BC9">
      <w:pPr>
        <w:pStyle w:val="ListParagraph"/>
        <w:numPr>
          <w:ilvl w:val="0"/>
          <w:numId w:val="6"/>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All displays</w:t>
      </w:r>
      <w:r w:rsidR="5F438904" w:rsidRPr="2C3C2BC9">
        <w:rPr>
          <w:rFonts w:ascii="Arial" w:eastAsia="Arial" w:hAnsi="Arial" w:cs="Arial"/>
          <w:color w:val="000000" w:themeColor="text1"/>
          <w:sz w:val="24"/>
          <w:szCs w:val="24"/>
        </w:rPr>
        <w:t xml:space="preserve"> and equipment</w:t>
      </w:r>
      <w:r w:rsidRPr="2C3C2BC9">
        <w:rPr>
          <w:rFonts w:ascii="Arial" w:eastAsia="Arial" w:hAnsi="Arial" w:cs="Arial"/>
          <w:color w:val="000000" w:themeColor="text1"/>
          <w:sz w:val="24"/>
          <w:szCs w:val="24"/>
        </w:rPr>
        <w:t xml:space="preserve"> must be safe, </w:t>
      </w:r>
      <w:proofErr w:type="gramStart"/>
      <w:r w:rsidRPr="2C3C2BC9">
        <w:rPr>
          <w:rFonts w:ascii="Arial" w:eastAsia="Arial" w:hAnsi="Arial" w:cs="Arial"/>
          <w:color w:val="000000" w:themeColor="text1"/>
          <w:sz w:val="24"/>
          <w:szCs w:val="24"/>
        </w:rPr>
        <w:t>tidy</w:t>
      </w:r>
      <w:proofErr w:type="gramEnd"/>
      <w:r w:rsidRPr="2C3C2BC9">
        <w:rPr>
          <w:rFonts w:ascii="Arial" w:eastAsia="Arial" w:hAnsi="Arial" w:cs="Arial"/>
          <w:color w:val="000000" w:themeColor="text1"/>
          <w:sz w:val="24"/>
          <w:szCs w:val="24"/>
        </w:rPr>
        <w:t xml:space="preserve"> and attractive to the satisfaction of the </w:t>
      </w:r>
      <w:r w:rsidR="0AA628A1" w:rsidRPr="2C3C2BC9">
        <w:rPr>
          <w:rFonts w:ascii="Arial" w:eastAsia="Arial" w:hAnsi="Arial" w:cs="Arial"/>
          <w:color w:val="000000" w:themeColor="text1"/>
          <w:sz w:val="24"/>
          <w:szCs w:val="24"/>
        </w:rPr>
        <w:t>Swansea Market</w:t>
      </w:r>
      <w:r w:rsidRPr="2C3C2BC9">
        <w:rPr>
          <w:rFonts w:ascii="Arial" w:eastAsia="Arial" w:hAnsi="Arial" w:cs="Arial"/>
          <w:color w:val="000000" w:themeColor="text1"/>
          <w:sz w:val="24"/>
          <w:szCs w:val="24"/>
        </w:rPr>
        <w:t xml:space="preserve">.  </w:t>
      </w:r>
    </w:p>
    <w:p w14:paraId="5063376B" w14:textId="0ECA4CB9" w:rsidR="42A06D5A" w:rsidRDefault="42A06D5A" w:rsidP="1810932B">
      <w:pPr>
        <w:pStyle w:val="ListParagraph"/>
        <w:numPr>
          <w:ilvl w:val="0"/>
          <w:numId w:val="6"/>
        </w:numPr>
        <w:rPr>
          <w:rFonts w:ascii="Arial" w:eastAsia="Arial" w:hAnsi="Arial" w:cs="Arial"/>
          <w:color w:val="000000" w:themeColor="text1"/>
          <w:sz w:val="24"/>
          <w:szCs w:val="24"/>
        </w:rPr>
      </w:pPr>
      <w:r w:rsidRPr="1810932B">
        <w:rPr>
          <w:rFonts w:ascii="Arial" w:eastAsia="Arial" w:hAnsi="Arial" w:cs="Arial"/>
          <w:color w:val="000000" w:themeColor="text1"/>
          <w:sz w:val="24"/>
          <w:szCs w:val="24"/>
        </w:rPr>
        <w:t xml:space="preserve">A risk assessment will be required. </w:t>
      </w:r>
    </w:p>
    <w:p w14:paraId="56221541" w14:textId="4BF17F8F" w:rsidR="3E1BAB70" w:rsidRDefault="334E34DD" w:rsidP="2C3C2BC9">
      <w:pPr>
        <w:pStyle w:val="ListParagraph"/>
        <w:numPr>
          <w:ilvl w:val="0"/>
          <w:numId w:val="6"/>
        </w:numPr>
        <w:rPr>
          <w:rFonts w:ascii="Arial" w:eastAsia="Arial" w:hAnsi="Arial" w:cs="Arial"/>
          <w:b/>
          <w:bCs/>
          <w:color w:val="000000" w:themeColor="text1"/>
          <w:sz w:val="24"/>
          <w:szCs w:val="24"/>
        </w:rPr>
      </w:pPr>
      <w:r w:rsidRPr="2C3C2BC9">
        <w:rPr>
          <w:rFonts w:ascii="Arial" w:eastAsia="Arial" w:hAnsi="Arial" w:cs="Arial"/>
          <w:color w:val="000000" w:themeColor="text1"/>
          <w:sz w:val="24"/>
          <w:szCs w:val="24"/>
        </w:rPr>
        <w:t>For l</w:t>
      </w:r>
      <w:r w:rsidR="3E1BAB70" w:rsidRPr="2C3C2BC9">
        <w:rPr>
          <w:rFonts w:ascii="Arial" w:eastAsia="Arial" w:hAnsi="Arial" w:cs="Arial"/>
          <w:color w:val="000000" w:themeColor="text1"/>
          <w:sz w:val="24"/>
          <w:szCs w:val="24"/>
        </w:rPr>
        <w:t xml:space="preserve">ettings involving the use of food and food tasting, the appropriate food hygiene measures and certification will be required in advance.   </w:t>
      </w:r>
      <w:r w:rsidR="3E1BAB70">
        <w:br/>
      </w:r>
    </w:p>
    <w:p w14:paraId="22453C55" w14:textId="25B11E4F" w:rsidR="16B62CA1" w:rsidRDefault="16B62CA1" w:rsidP="1810932B">
      <w:pPr>
        <w:rPr>
          <w:rFonts w:ascii="Arial" w:eastAsia="Arial" w:hAnsi="Arial" w:cs="Arial"/>
          <w:b/>
          <w:bCs/>
          <w:color w:val="000000" w:themeColor="text1"/>
          <w:sz w:val="24"/>
          <w:szCs w:val="24"/>
        </w:rPr>
      </w:pPr>
      <w:r w:rsidRPr="1810932B">
        <w:rPr>
          <w:rFonts w:ascii="Arial" w:eastAsia="Arial" w:hAnsi="Arial" w:cs="Arial"/>
          <w:b/>
          <w:bCs/>
          <w:color w:val="000000" w:themeColor="text1"/>
          <w:sz w:val="24"/>
          <w:szCs w:val="24"/>
        </w:rPr>
        <w:t>LIABILITY</w:t>
      </w:r>
    </w:p>
    <w:p w14:paraId="6E39DC0C" w14:textId="1B87715B" w:rsidR="16B62CA1" w:rsidRDefault="16B62CA1" w:rsidP="1810932B">
      <w:pPr>
        <w:pStyle w:val="ListParagraph"/>
        <w:numPr>
          <w:ilvl w:val="0"/>
          <w:numId w:val="5"/>
        </w:numPr>
      </w:pPr>
      <w:r w:rsidRPr="148AAB71">
        <w:rPr>
          <w:rFonts w:ascii="Arial" w:eastAsia="Arial" w:hAnsi="Arial" w:cs="Arial"/>
          <w:color w:val="000000" w:themeColor="text1"/>
          <w:sz w:val="24"/>
          <w:szCs w:val="24"/>
        </w:rPr>
        <w:t xml:space="preserve">No liability whatsoever shall attach to </w:t>
      </w:r>
      <w:r w:rsidR="0631DB65" w:rsidRPr="148AAB71">
        <w:rPr>
          <w:rFonts w:ascii="Arial" w:eastAsia="Arial" w:hAnsi="Arial" w:cs="Arial"/>
          <w:color w:val="000000" w:themeColor="text1"/>
          <w:sz w:val="24"/>
          <w:szCs w:val="24"/>
        </w:rPr>
        <w:t xml:space="preserve">Swansea Market </w:t>
      </w:r>
      <w:r w:rsidRPr="148AAB71">
        <w:rPr>
          <w:rFonts w:ascii="Arial" w:eastAsia="Arial" w:hAnsi="Arial" w:cs="Arial"/>
          <w:color w:val="000000" w:themeColor="text1"/>
          <w:sz w:val="24"/>
          <w:szCs w:val="24"/>
        </w:rPr>
        <w:t>or Swansea Council. The applicant will be fully liable for any insurance claims arising from the use of the Lettings Site.</w:t>
      </w:r>
    </w:p>
    <w:p w14:paraId="2EA2E681" w14:textId="7CCA4DFB" w:rsidR="303B1CB9" w:rsidRDefault="303B1CB9" w:rsidP="1810932B">
      <w:pPr>
        <w:pStyle w:val="ListParagraph"/>
        <w:numPr>
          <w:ilvl w:val="0"/>
          <w:numId w:val="5"/>
        </w:numPr>
      </w:pPr>
      <w:r w:rsidRPr="1810932B">
        <w:rPr>
          <w:rFonts w:ascii="Arial" w:eastAsia="Arial" w:hAnsi="Arial" w:cs="Arial"/>
          <w:color w:val="000000" w:themeColor="text1"/>
          <w:sz w:val="24"/>
          <w:szCs w:val="24"/>
        </w:rPr>
        <w:t xml:space="preserve">By signing the application form users consent to an </w:t>
      </w:r>
      <w:r w:rsidRPr="1810932B">
        <w:rPr>
          <w:rFonts w:ascii="Arial" w:eastAsia="Arial" w:hAnsi="Arial" w:cs="Arial"/>
          <w:b/>
          <w:bCs/>
          <w:color w:val="000000" w:themeColor="text1"/>
          <w:sz w:val="24"/>
          <w:szCs w:val="24"/>
        </w:rPr>
        <w:t>Indemnity Agreement</w:t>
      </w:r>
      <w:r w:rsidRPr="1810932B">
        <w:rPr>
          <w:rFonts w:ascii="Arial" w:eastAsia="Arial" w:hAnsi="Arial" w:cs="Arial"/>
          <w:color w:val="000000" w:themeColor="text1"/>
          <w:sz w:val="24"/>
          <w:szCs w:val="24"/>
        </w:rPr>
        <w:t>.</w:t>
      </w:r>
    </w:p>
    <w:p w14:paraId="12FA77C4" w14:textId="22F0F31E" w:rsidR="303B1CB9" w:rsidRDefault="303B1CB9" w:rsidP="1810932B">
      <w:pPr>
        <w:pStyle w:val="ListParagraph"/>
        <w:numPr>
          <w:ilvl w:val="0"/>
          <w:numId w:val="5"/>
        </w:numPr>
      </w:pPr>
      <w:r w:rsidRPr="1810932B">
        <w:rPr>
          <w:rFonts w:ascii="Arial" w:eastAsia="Arial" w:hAnsi="Arial" w:cs="Arial"/>
          <w:color w:val="000000" w:themeColor="text1"/>
          <w:sz w:val="24"/>
          <w:szCs w:val="24"/>
        </w:rPr>
        <w:t>Users must provide e</w:t>
      </w:r>
      <w:proofErr w:type="spellStart"/>
      <w:r w:rsidRPr="1810932B">
        <w:rPr>
          <w:rFonts w:ascii="Arial" w:eastAsia="Arial" w:hAnsi="Arial" w:cs="Arial"/>
          <w:color w:val="000000" w:themeColor="text1"/>
          <w:sz w:val="24"/>
          <w:szCs w:val="24"/>
          <w:lang w:val="en-US"/>
        </w:rPr>
        <w:t>vidence</w:t>
      </w:r>
      <w:proofErr w:type="spellEnd"/>
      <w:r w:rsidRPr="1810932B">
        <w:rPr>
          <w:rFonts w:ascii="Arial" w:eastAsia="Arial" w:hAnsi="Arial" w:cs="Arial"/>
          <w:color w:val="000000" w:themeColor="text1"/>
          <w:sz w:val="24"/>
          <w:szCs w:val="24"/>
          <w:lang w:val="en-US"/>
        </w:rPr>
        <w:t xml:space="preserve"> of valid Public Liability Insurance to the value of at least</w:t>
      </w:r>
      <w:r w:rsidRPr="1810932B">
        <w:rPr>
          <w:rFonts w:ascii="Arial" w:eastAsia="Arial" w:hAnsi="Arial" w:cs="Arial"/>
          <w:b/>
          <w:bCs/>
          <w:color w:val="000000" w:themeColor="text1"/>
          <w:sz w:val="24"/>
          <w:szCs w:val="24"/>
          <w:lang w:val="en-US"/>
        </w:rPr>
        <w:t xml:space="preserve"> </w:t>
      </w:r>
      <w:r w:rsidR="4CC277F3" w:rsidRPr="1810932B">
        <w:rPr>
          <w:rFonts w:ascii="Arial" w:eastAsia="Arial" w:hAnsi="Arial" w:cs="Arial"/>
          <w:b/>
          <w:bCs/>
          <w:color w:val="000000" w:themeColor="text1"/>
          <w:sz w:val="24"/>
          <w:szCs w:val="24"/>
          <w:lang w:val="en-US"/>
        </w:rPr>
        <w:t>f</w:t>
      </w:r>
      <w:r w:rsidRPr="1810932B">
        <w:rPr>
          <w:rFonts w:ascii="Arial" w:eastAsia="Arial" w:hAnsi="Arial" w:cs="Arial"/>
          <w:b/>
          <w:bCs/>
          <w:color w:val="000000" w:themeColor="text1"/>
          <w:sz w:val="24"/>
          <w:szCs w:val="24"/>
          <w:lang w:val="en-US"/>
        </w:rPr>
        <w:t xml:space="preserve">ive </w:t>
      </w:r>
      <w:r w:rsidR="0B42704A" w:rsidRPr="1810932B">
        <w:rPr>
          <w:rFonts w:ascii="Arial" w:eastAsia="Arial" w:hAnsi="Arial" w:cs="Arial"/>
          <w:b/>
          <w:bCs/>
          <w:color w:val="000000" w:themeColor="text1"/>
          <w:sz w:val="24"/>
          <w:szCs w:val="24"/>
          <w:lang w:val="en-US"/>
        </w:rPr>
        <w:t>m</w:t>
      </w:r>
      <w:r w:rsidRPr="1810932B">
        <w:rPr>
          <w:rFonts w:ascii="Arial" w:eastAsia="Arial" w:hAnsi="Arial" w:cs="Arial"/>
          <w:b/>
          <w:bCs/>
          <w:color w:val="000000" w:themeColor="text1"/>
          <w:sz w:val="24"/>
          <w:szCs w:val="24"/>
          <w:lang w:val="en-US"/>
        </w:rPr>
        <w:t>illion pounds</w:t>
      </w:r>
      <w:r w:rsidRPr="1810932B">
        <w:rPr>
          <w:rFonts w:ascii="Arial" w:eastAsia="Arial" w:hAnsi="Arial" w:cs="Arial"/>
          <w:color w:val="000000" w:themeColor="text1"/>
          <w:sz w:val="24"/>
          <w:szCs w:val="24"/>
          <w:lang w:val="en-US"/>
        </w:rPr>
        <w:t>.  An application will remain unconfirmed until these arrangements are in place.</w:t>
      </w:r>
    </w:p>
    <w:p w14:paraId="40DE0BC1" w14:textId="51568613" w:rsidR="303B1CB9" w:rsidRDefault="303B1CB9" w:rsidP="2C3C2BC9">
      <w:pPr>
        <w:pStyle w:val="ListParagraph"/>
        <w:numPr>
          <w:ilvl w:val="0"/>
          <w:numId w:val="5"/>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 xml:space="preserve">The user will be responsible for the reasonable cost of repair to the flooring, </w:t>
      </w:r>
      <w:proofErr w:type="gramStart"/>
      <w:r w:rsidRPr="2C3C2BC9">
        <w:rPr>
          <w:rFonts w:ascii="Arial" w:eastAsia="Arial" w:hAnsi="Arial" w:cs="Arial"/>
          <w:color w:val="000000" w:themeColor="text1"/>
          <w:sz w:val="24"/>
          <w:szCs w:val="24"/>
        </w:rPr>
        <w:t>furniture</w:t>
      </w:r>
      <w:proofErr w:type="gramEnd"/>
      <w:r w:rsidRPr="2C3C2BC9">
        <w:rPr>
          <w:rFonts w:ascii="Arial" w:eastAsia="Arial" w:hAnsi="Arial" w:cs="Arial"/>
          <w:color w:val="000000" w:themeColor="text1"/>
          <w:sz w:val="24"/>
          <w:szCs w:val="24"/>
        </w:rPr>
        <w:t xml:space="preserve"> or other items if damage is caused by </w:t>
      </w:r>
      <w:r w:rsidR="338D0181" w:rsidRPr="2C3C2BC9">
        <w:rPr>
          <w:rFonts w:ascii="Arial" w:eastAsia="Arial" w:hAnsi="Arial" w:cs="Arial"/>
          <w:color w:val="000000" w:themeColor="text1"/>
          <w:sz w:val="24"/>
          <w:szCs w:val="24"/>
        </w:rPr>
        <w:t>the</w:t>
      </w:r>
      <w:r w:rsidRPr="2C3C2BC9">
        <w:rPr>
          <w:rFonts w:ascii="Arial" w:eastAsia="Arial" w:hAnsi="Arial" w:cs="Arial"/>
          <w:color w:val="000000" w:themeColor="text1"/>
          <w:sz w:val="24"/>
          <w:szCs w:val="24"/>
        </w:rPr>
        <w:t xml:space="preserve"> Letting. Invoices will be issued to the applicant for any damages.</w:t>
      </w:r>
    </w:p>
    <w:p w14:paraId="0FD998F5" w14:textId="5102299D" w:rsidR="303B1CB9" w:rsidRDefault="303B1CB9" w:rsidP="4E4F2449">
      <w:pPr>
        <w:pStyle w:val="ListParagraph"/>
        <w:numPr>
          <w:ilvl w:val="0"/>
          <w:numId w:val="5"/>
        </w:numPr>
        <w:rPr>
          <w:rFonts w:ascii="Arial" w:eastAsia="Arial" w:hAnsi="Arial" w:cs="Arial"/>
          <w:color w:val="000000" w:themeColor="text1"/>
          <w:sz w:val="24"/>
          <w:szCs w:val="24"/>
        </w:rPr>
      </w:pPr>
      <w:r w:rsidRPr="4E4F2449">
        <w:rPr>
          <w:rFonts w:ascii="Arial" w:eastAsia="Arial" w:hAnsi="Arial" w:cs="Arial"/>
          <w:color w:val="000000" w:themeColor="text1"/>
          <w:sz w:val="24"/>
          <w:szCs w:val="24"/>
        </w:rPr>
        <w:t xml:space="preserve">Litter generated </w:t>
      </w:r>
      <w:proofErr w:type="gramStart"/>
      <w:r w:rsidRPr="4E4F2449">
        <w:rPr>
          <w:rFonts w:ascii="Arial" w:eastAsia="Arial" w:hAnsi="Arial" w:cs="Arial"/>
          <w:color w:val="000000" w:themeColor="text1"/>
          <w:sz w:val="24"/>
          <w:szCs w:val="24"/>
        </w:rPr>
        <w:t>as a result of</w:t>
      </w:r>
      <w:proofErr w:type="gramEnd"/>
      <w:r w:rsidRPr="4E4F2449">
        <w:rPr>
          <w:rFonts w:ascii="Arial" w:eastAsia="Arial" w:hAnsi="Arial" w:cs="Arial"/>
          <w:color w:val="000000" w:themeColor="text1"/>
          <w:sz w:val="24"/>
          <w:szCs w:val="24"/>
        </w:rPr>
        <w:t xml:space="preserve"> the Letting e.g., use of samples and flyers, must be removed from the site on a regular basis. If additional cleansing costs are incurred by </w:t>
      </w:r>
      <w:r w:rsidR="40C6A7C5" w:rsidRPr="4E4F2449">
        <w:rPr>
          <w:rFonts w:ascii="Arial" w:eastAsia="Arial" w:hAnsi="Arial" w:cs="Arial"/>
          <w:color w:val="000000" w:themeColor="text1"/>
          <w:sz w:val="24"/>
          <w:szCs w:val="24"/>
        </w:rPr>
        <w:t xml:space="preserve">Swansea </w:t>
      </w:r>
      <w:r w:rsidR="7D4919E8" w:rsidRPr="4E4F2449">
        <w:rPr>
          <w:rFonts w:ascii="Arial" w:eastAsia="Arial" w:hAnsi="Arial" w:cs="Arial"/>
          <w:color w:val="000000" w:themeColor="text1"/>
          <w:sz w:val="24"/>
          <w:szCs w:val="24"/>
        </w:rPr>
        <w:t xml:space="preserve">Market </w:t>
      </w:r>
      <w:proofErr w:type="gramStart"/>
      <w:r w:rsidRPr="4E4F2449">
        <w:rPr>
          <w:rFonts w:ascii="Arial" w:eastAsia="Arial" w:hAnsi="Arial" w:cs="Arial"/>
          <w:color w:val="000000" w:themeColor="text1"/>
          <w:sz w:val="24"/>
          <w:szCs w:val="24"/>
        </w:rPr>
        <w:t>as a result of</w:t>
      </w:r>
      <w:proofErr w:type="gramEnd"/>
      <w:r w:rsidRPr="4E4F2449">
        <w:rPr>
          <w:rFonts w:ascii="Arial" w:eastAsia="Arial" w:hAnsi="Arial" w:cs="Arial"/>
          <w:color w:val="000000" w:themeColor="text1"/>
          <w:sz w:val="24"/>
          <w:szCs w:val="24"/>
        </w:rPr>
        <w:t xml:space="preserve"> the Letting, then an appropriate charge will be made to the user. </w:t>
      </w:r>
      <w:r>
        <w:br/>
      </w:r>
    </w:p>
    <w:p w14:paraId="003A6DB7" w14:textId="77C1CC32" w:rsidR="4B81684F" w:rsidRDefault="26CAE537" w:rsidP="1810932B">
      <w:pPr>
        <w:rPr>
          <w:rFonts w:ascii="Arial" w:eastAsia="Arial" w:hAnsi="Arial" w:cs="Arial"/>
          <w:b/>
          <w:bCs/>
          <w:sz w:val="24"/>
          <w:szCs w:val="24"/>
        </w:rPr>
      </w:pPr>
      <w:r w:rsidRPr="1810932B">
        <w:rPr>
          <w:rFonts w:ascii="Arial" w:eastAsia="Arial" w:hAnsi="Arial" w:cs="Arial"/>
          <w:b/>
          <w:bCs/>
          <w:sz w:val="24"/>
          <w:szCs w:val="24"/>
        </w:rPr>
        <w:t>CONDUCT</w:t>
      </w:r>
    </w:p>
    <w:p w14:paraId="02C1C846" w14:textId="4FA03E10" w:rsidR="4B81684F" w:rsidRDefault="3B0BAC8F" w:rsidP="1810932B">
      <w:pPr>
        <w:pStyle w:val="ListParagraph"/>
        <w:numPr>
          <w:ilvl w:val="0"/>
          <w:numId w:val="4"/>
        </w:numPr>
        <w:rPr>
          <w:rFonts w:ascii="Arial" w:eastAsia="Arial" w:hAnsi="Arial" w:cs="Arial"/>
          <w:sz w:val="24"/>
          <w:szCs w:val="24"/>
        </w:rPr>
      </w:pPr>
      <w:r w:rsidRPr="1810932B">
        <w:rPr>
          <w:rFonts w:ascii="Arial" w:eastAsia="Arial" w:hAnsi="Arial" w:cs="Arial"/>
          <w:color w:val="000000" w:themeColor="text1"/>
          <w:sz w:val="24"/>
          <w:szCs w:val="24"/>
        </w:rPr>
        <w:t>The applicant will be responsible for the satisfactory behaviour of any employees or other people involved in the Letting.</w:t>
      </w:r>
    </w:p>
    <w:p w14:paraId="2F7A84F2" w14:textId="7DD41982" w:rsidR="4B81684F" w:rsidRDefault="3B0BAC8F" w:rsidP="2C3C2BC9">
      <w:pPr>
        <w:pStyle w:val="ListParagraph"/>
        <w:numPr>
          <w:ilvl w:val="0"/>
          <w:numId w:val="4"/>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 xml:space="preserve">Members of your organisation must not cause any nuisance, </w:t>
      </w:r>
      <w:proofErr w:type="gramStart"/>
      <w:r w:rsidRPr="2C3C2BC9">
        <w:rPr>
          <w:rFonts w:ascii="Arial" w:eastAsia="Arial" w:hAnsi="Arial" w:cs="Arial"/>
          <w:color w:val="000000" w:themeColor="text1"/>
          <w:sz w:val="24"/>
          <w:szCs w:val="24"/>
        </w:rPr>
        <w:t>obstruction</w:t>
      </w:r>
      <w:proofErr w:type="gramEnd"/>
      <w:r w:rsidRPr="2C3C2BC9">
        <w:rPr>
          <w:rFonts w:ascii="Arial" w:eastAsia="Arial" w:hAnsi="Arial" w:cs="Arial"/>
          <w:color w:val="000000" w:themeColor="text1"/>
          <w:sz w:val="24"/>
          <w:szCs w:val="24"/>
        </w:rPr>
        <w:t xml:space="preserve"> or annoyance to any other users of </w:t>
      </w:r>
      <w:r w:rsidR="414C313A" w:rsidRPr="2C3C2BC9">
        <w:rPr>
          <w:rFonts w:ascii="Arial" w:eastAsia="Arial" w:hAnsi="Arial" w:cs="Arial"/>
          <w:color w:val="000000" w:themeColor="text1"/>
          <w:sz w:val="24"/>
          <w:szCs w:val="24"/>
        </w:rPr>
        <w:t>Swansea Market</w:t>
      </w:r>
      <w:r w:rsidRPr="2C3C2BC9">
        <w:rPr>
          <w:rFonts w:ascii="Arial" w:eastAsia="Arial" w:hAnsi="Arial" w:cs="Arial"/>
          <w:color w:val="000000" w:themeColor="text1"/>
          <w:sz w:val="24"/>
          <w:szCs w:val="24"/>
        </w:rPr>
        <w:t>.  Conduct and approach must be of a friendly nature and an aggressive sales technique will not be acceptable.</w:t>
      </w:r>
    </w:p>
    <w:p w14:paraId="1C4D4A2F" w14:textId="4561F8C9" w:rsidR="4B81684F" w:rsidRDefault="3B0BAC8F" w:rsidP="1810932B">
      <w:pPr>
        <w:pStyle w:val="ListParagraph"/>
        <w:numPr>
          <w:ilvl w:val="0"/>
          <w:numId w:val="4"/>
        </w:numPr>
        <w:rPr>
          <w:rFonts w:ascii="Arial" w:eastAsia="Arial" w:hAnsi="Arial" w:cs="Arial"/>
          <w:sz w:val="24"/>
          <w:szCs w:val="24"/>
        </w:rPr>
      </w:pPr>
      <w:r w:rsidRPr="148AAB71">
        <w:rPr>
          <w:rFonts w:ascii="Arial" w:eastAsia="Arial" w:hAnsi="Arial" w:cs="Arial"/>
          <w:color w:val="000000" w:themeColor="text1"/>
          <w:sz w:val="24"/>
          <w:szCs w:val="24"/>
        </w:rPr>
        <w:t>Individuals must not cause any obstruction to the entranceway of any stall or shop front or cause obstruction to customers using the area.</w:t>
      </w:r>
      <w:r w:rsidR="431D85BA" w:rsidRPr="148AAB71">
        <w:rPr>
          <w:rFonts w:ascii="Arial" w:eastAsia="Arial" w:hAnsi="Arial" w:cs="Arial"/>
          <w:color w:val="000000" w:themeColor="text1"/>
          <w:sz w:val="24"/>
          <w:szCs w:val="24"/>
        </w:rPr>
        <w:t xml:space="preserve"> No items must be placed in the Market </w:t>
      </w:r>
      <w:r w:rsidR="6FECE5DF" w:rsidRPr="148AAB71">
        <w:rPr>
          <w:rFonts w:ascii="Arial" w:eastAsia="Arial" w:hAnsi="Arial" w:cs="Arial"/>
          <w:color w:val="000000" w:themeColor="text1"/>
          <w:sz w:val="24"/>
          <w:szCs w:val="24"/>
        </w:rPr>
        <w:t>aisles</w:t>
      </w:r>
      <w:r w:rsidR="431D85BA" w:rsidRPr="148AAB71">
        <w:rPr>
          <w:rFonts w:ascii="Arial" w:eastAsia="Arial" w:hAnsi="Arial" w:cs="Arial"/>
          <w:color w:val="000000" w:themeColor="text1"/>
          <w:sz w:val="24"/>
          <w:szCs w:val="24"/>
        </w:rPr>
        <w:t xml:space="preserve">. </w:t>
      </w:r>
    </w:p>
    <w:p w14:paraId="42A3F34C" w14:textId="6C4A0BC5" w:rsidR="4B81684F" w:rsidRDefault="3B0BAC8F" w:rsidP="1810932B">
      <w:pPr>
        <w:pStyle w:val="ListParagraph"/>
        <w:numPr>
          <w:ilvl w:val="0"/>
          <w:numId w:val="4"/>
        </w:numPr>
        <w:rPr>
          <w:rFonts w:ascii="Arial" w:eastAsia="Arial" w:hAnsi="Arial" w:cs="Arial"/>
          <w:sz w:val="24"/>
          <w:szCs w:val="24"/>
        </w:rPr>
      </w:pPr>
      <w:r w:rsidRPr="2C3C2BC9">
        <w:rPr>
          <w:rFonts w:ascii="Arial" w:eastAsia="Arial" w:hAnsi="Arial" w:cs="Arial"/>
          <w:color w:val="000000" w:themeColor="text1"/>
          <w:sz w:val="24"/>
          <w:szCs w:val="24"/>
          <w:lang w:val="en-US"/>
        </w:rPr>
        <w:t>The user will ensure that sound levels generated by</w:t>
      </w:r>
      <w:r w:rsidR="6221952D" w:rsidRPr="2C3C2BC9">
        <w:rPr>
          <w:rFonts w:ascii="Arial" w:eastAsia="Arial" w:hAnsi="Arial" w:cs="Arial"/>
          <w:color w:val="000000" w:themeColor="text1"/>
          <w:sz w:val="24"/>
          <w:szCs w:val="24"/>
          <w:lang w:val="en-US"/>
        </w:rPr>
        <w:t xml:space="preserve"> the </w:t>
      </w:r>
      <w:r w:rsidRPr="2C3C2BC9">
        <w:rPr>
          <w:rFonts w:ascii="Arial" w:eastAsia="Arial" w:hAnsi="Arial" w:cs="Arial"/>
          <w:color w:val="000000" w:themeColor="text1"/>
          <w:sz w:val="24"/>
          <w:szCs w:val="24"/>
          <w:lang w:val="en-US"/>
        </w:rPr>
        <w:t>activity do not cause any nuisance to customers and/or businesses in the vicinity.</w:t>
      </w:r>
    </w:p>
    <w:p w14:paraId="0089FCA7" w14:textId="011E5ECC" w:rsidR="4B81684F" w:rsidRDefault="3B0BAC8F" w:rsidP="1810932B">
      <w:pPr>
        <w:pStyle w:val="ListParagraph"/>
        <w:numPr>
          <w:ilvl w:val="0"/>
          <w:numId w:val="4"/>
        </w:numPr>
        <w:rPr>
          <w:rFonts w:ascii="Arial" w:eastAsia="Arial" w:hAnsi="Arial" w:cs="Arial"/>
          <w:sz w:val="24"/>
          <w:szCs w:val="24"/>
        </w:rPr>
      </w:pPr>
      <w:r w:rsidRPr="2C3C2BC9">
        <w:rPr>
          <w:rFonts w:ascii="Arial" w:eastAsia="Arial" w:hAnsi="Arial" w:cs="Arial"/>
          <w:color w:val="000000" w:themeColor="text1"/>
          <w:sz w:val="24"/>
          <w:szCs w:val="24"/>
        </w:rPr>
        <w:t xml:space="preserve">The use of loud hailers, and/or amplifiers is prohibited unless specifically agreed with </w:t>
      </w:r>
      <w:r w:rsidR="4D266336" w:rsidRPr="2C3C2BC9">
        <w:rPr>
          <w:rFonts w:ascii="Arial" w:eastAsia="Arial" w:hAnsi="Arial" w:cs="Arial"/>
          <w:color w:val="000000" w:themeColor="text1"/>
          <w:sz w:val="24"/>
          <w:szCs w:val="24"/>
        </w:rPr>
        <w:t>Swansea Market</w:t>
      </w:r>
      <w:r w:rsidRPr="2C3C2BC9">
        <w:rPr>
          <w:rFonts w:ascii="Arial" w:eastAsia="Arial" w:hAnsi="Arial" w:cs="Arial"/>
          <w:color w:val="000000" w:themeColor="text1"/>
          <w:sz w:val="24"/>
          <w:szCs w:val="24"/>
        </w:rPr>
        <w:t xml:space="preserve"> in advance.</w:t>
      </w:r>
    </w:p>
    <w:p w14:paraId="02D62326" w14:textId="602D3C45" w:rsidR="4B81684F" w:rsidRDefault="3B0BAC8F" w:rsidP="2C3C2BC9">
      <w:pPr>
        <w:pStyle w:val="ListParagraph"/>
        <w:numPr>
          <w:ilvl w:val="0"/>
          <w:numId w:val="4"/>
        </w:numPr>
        <w:rPr>
          <w:rFonts w:ascii="Arial" w:eastAsia="Arial" w:hAnsi="Arial" w:cs="Arial"/>
          <w:color w:val="000000" w:themeColor="text1"/>
          <w:sz w:val="24"/>
          <w:szCs w:val="24"/>
        </w:rPr>
      </w:pPr>
      <w:r w:rsidRPr="2C3C2BC9">
        <w:rPr>
          <w:rFonts w:ascii="Arial" w:eastAsia="Arial" w:hAnsi="Arial" w:cs="Arial"/>
          <w:color w:val="000000" w:themeColor="text1"/>
          <w:sz w:val="24"/>
          <w:szCs w:val="24"/>
        </w:rPr>
        <w:t>No illegal or unauthorised advertising of the event</w:t>
      </w:r>
      <w:r w:rsidR="29BB6FD4" w:rsidRPr="2C3C2BC9">
        <w:rPr>
          <w:rFonts w:ascii="Arial" w:eastAsia="Arial" w:hAnsi="Arial" w:cs="Arial"/>
          <w:color w:val="000000" w:themeColor="text1"/>
          <w:sz w:val="24"/>
          <w:szCs w:val="24"/>
        </w:rPr>
        <w:t xml:space="preserve"> within the Market</w:t>
      </w:r>
      <w:r w:rsidRPr="2C3C2BC9">
        <w:rPr>
          <w:rFonts w:ascii="Arial" w:eastAsia="Arial" w:hAnsi="Arial" w:cs="Arial"/>
          <w:color w:val="000000" w:themeColor="text1"/>
          <w:sz w:val="24"/>
          <w:szCs w:val="24"/>
        </w:rPr>
        <w:t xml:space="preserve"> (e.g., use of ‘A’ frames, bill posters or banners) is permitted</w:t>
      </w:r>
      <w:r w:rsidR="2690BFD6" w:rsidRPr="2C3C2BC9">
        <w:rPr>
          <w:rFonts w:ascii="Arial" w:eastAsia="Arial" w:hAnsi="Arial" w:cs="Arial"/>
          <w:color w:val="000000" w:themeColor="text1"/>
          <w:sz w:val="24"/>
          <w:szCs w:val="24"/>
        </w:rPr>
        <w:t xml:space="preserve"> unless previously agreed with Swansea Market.</w:t>
      </w:r>
    </w:p>
    <w:p w14:paraId="3B2D8D00" w14:textId="21866AED" w:rsidR="4B81684F" w:rsidRDefault="3B0BAC8F" w:rsidP="1810932B">
      <w:pPr>
        <w:pStyle w:val="ListParagraph"/>
        <w:numPr>
          <w:ilvl w:val="0"/>
          <w:numId w:val="4"/>
        </w:numPr>
        <w:rPr>
          <w:rFonts w:ascii="Arial" w:eastAsia="Arial" w:hAnsi="Arial" w:cs="Arial"/>
          <w:sz w:val="24"/>
          <w:szCs w:val="24"/>
        </w:rPr>
      </w:pPr>
      <w:r w:rsidRPr="1810932B">
        <w:rPr>
          <w:rFonts w:ascii="Arial" w:eastAsia="Arial" w:hAnsi="Arial" w:cs="Arial"/>
          <w:sz w:val="24"/>
          <w:szCs w:val="24"/>
        </w:rPr>
        <w:t>Smoking/vaping is prohibited within Swansea Market.</w:t>
      </w:r>
    </w:p>
    <w:p w14:paraId="48EEB98C" w14:textId="0DBD0320" w:rsidR="4B81684F" w:rsidRDefault="3B0BAC8F" w:rsidP="1810932B">
      <w:pPr>
        <w:pStyle w:val="ListParagraph"/>
        <w:numPr>
          <w:ilvl w:val="0"/>
          <w:numId w:val="4"/>
        </w:numPr>
        <w:rPr>
          <w:rFonts w:ascii="Arial" w:eastAsia="Arial" w:hAnsi="Arial" w:cs="Arial"/>
          <w:sz w:val="24"/>
          <w:szCs w:val="24"/>
        </w:rPr>
      </w:pPr>
      <w:r w:rsidRPr="1810932B">
        <w:rPr>
          <w:rFonts w:ascii="Arial" w:eastAsia="Arial" w:hAnsi="Arial" w:cs="Arial"/>
          <w:sz w:val="24"/>
          <w:szCs w:val="24"/>
        </w:rPr>
        <w:lastRenderedPageBreak/>
        <w:t xml:space="preserve">Promotional lettings users </w:t>
      </w:r>
      <w:r w:rsidRPr="1810932B">
        <w:rPr>
          <w:rFonts w:ascii="Arial" w:eastAsia="Arial" w:hAnsi="Arial" w:cs="Arial"/>
          <w:color w:val="000000" w:themeColor="text1"/>
          <w:sz w:val="24"/>
          <w:szCs w:val="24"/>
          <w:lang w:val="en-US"/>
        </w:rPr>
        <w:t xml:space="preserve">will be required to wear an identity badge </w:t>
      </w:r>
      <w:proofErr w:type="gramStart"/>
      <w:r w:rsidRPr="1810932B">
        <w:rPr>
          <w:rFonts w:ascii="Arial" w:eastAsia="Arial" w:hAnsi="Arial" w:cs="Arial"/>
          <w:color w:val="000000" w:themeColor="text1"/>
          <w:sz w:val="24"/>
          <w:szCs w:val="24"/>
          <w:lang w:val="en-US"/>
        </w:rPr>
        <w:t>bearing a photograph and company name and address at all times</w:t>
      </w:r>
      <w:proofErr w:type="gramEnd"/>
      <w:r w:rsidRPr="1810932B">
        <w:rPr>
          <w:rFonts w:ascii="Arial" w:eastAsia="Arial" w:hAnsi="Arial" w:cs="Arial"/>
          <w:color w:val="000000" w:themeColor="text1"/>
          <w:sz w:val="24"/>
          <w:szCs w:val="24"/>
          <w:lang w:val="en-US"/>
        </w:rPr>
        <w:t>.</w:t>
      </w:r>
    </w:p>
    <w:p w14:paraId="2F555BD2" w14:textId="27E37545" w:rsidR="4B81684F" w:rsidRDefault="3B0BAC8F" w:rsidP="1810932B">
      <w:pPr>
        <w:pStyle w:val="ListParagraph"/>
        <w:numPr>
          <w:ilvl w:val="0"/>
          <w:numId w:val="4"/>
        </w:numPr>
        <w:rPr>
          <w:rFonts w:ascii="Arial" w:eastAsia="Arial" w:hAnsi="Arial" w:cs="Arial"/>
          <w:sz w:val="24"/>
          <w:szCs w:val="24"/>
        </w:rPr>
      </w:pPr>
      <w:r w:rsidRPr="4E4F2449">
        <w:rPr>
          <w:rFonts w:ascii="Arial" w:eastAsia="Arial" w:hAnsi="Arial" w:cs="Arial"/>
          <w:sz w:val="24"/>
          <w:szCs w:val="24"/>
          <w:lang w:val="en-US"/>
        </w:rPr>
        <w:t>Users of the service must adhere to the</w:t>
      </w:r>
      <w:r w:rsidR="5E54EFE9" w:rsidRPr="4E4F2449">
        <w:rPr>
          <w:rFonts w:ascii="Arial" w:eastAsia="Arial" w:hAnsi="Arial" w:cs="Arial"/>
          <w:sz w:val="24"/>
          <w:szCs w:val="24"/>
          <w:lang w:val="en-US"/>
        </w:rPr>
        <w:t xml:space="preserve"> </w:t>
      </w:r>
      <w:r w:rsidRPr="4E4F2449">
        <w:rPr>
          <w:rFonts w:ascii="Arial" w:eastAsia="Arial" w:hAnsi="Arial" w:cs="Arial"/>
          <w:sz w:val="24"/>
          <w:szCs w:val="24"/>
          <w:lang w:val="en-US"/>
        </w:rPr>
        <w:t>Three Step rule guidance:</w:t>
      </w:r>
      <w:r w:rsidR="4B81684F">
        <w:br/>
      </w:r>
      <w:r w:rsidRPr="4E4F2449">
        <w:rPr>
          <w:rFonts w:ascii="Arial" w:eastAsia="Arial" w:hAnsi="Arial" w:cs="Arial"/>
          <w:sz w:val="24"/>
          <w:szCs w:val="24"/>
          <w:lang w:val="en-US"/>
        </w:rPr>
        <w:t xml:space="preserve">- You must not take more than three steps alongside the person or to follow them, even if they ask you to. </w:t>
      </w:r>
      <w:r w:rsidR="4B81684F">
        <w:br/>
      </w:r>
      <w:r w:rsidRPr="4E4F2449">
        <w:rPr>
          <w:rFonts w:ascii="Arial" w:eastAsia="Arial" w:hAnsi="Arial" w:cs="Arial"/>
          <w:sz w:val="24"/>
          <w:szCs w:val="24"/>
          <w:lang w:val="en-US"/>
        </w:rPr>
        <w:t>- If the member of the public has not come to a stop within the three steps allowed, you must end your attempt to talk with them.</w:t>
      </w:r>
    </w:p>
    <w:p w14:paraId="65E34D17" w14:textId="3F46270B" w:rsidR="4B81684F" w:rsidRDefault="3B0BAC8F" w:rsidP="1810932B">
      <w:pPr>
        <w:pStyle w:val="ListParagraph"/>
        <w:numPr>
          <w:ilvl w:val="0"/>
          <w:numId w:val="4"/>
        </w:numPr>
        <w:rPr>
          <w:rFonts w:ascii="Arial" w:eastAsia="Arial" w:hAnsi="Arial" w:cs="Arial"/>
          <w:sz w:val="24"/>
          <w:szCs w:val="24"/>
        </w:rPr>
      </w:pPr>
      <w:r w:rsidRPr="1810932B">
        <w:rPr>
          <w:rFonts w:ascii="Arial" w:eastAsia="Arial" w:hAnsi="Arial" w:cs="Arial"/>
          <w:color w:val="000000" w:themeColor="text1"/>
          <w:sz w:val="24"/>
          <w:szCs w:val="24"/>
        </w:rPr>
        <w:t>No monies are to be taken on Lettings Sites unless explicitly agreed in advance.</w:t>
      </w:r>
    </w:p>
    <w:p w14:paraId="54B5DBD1" w14:textId="07509F35" w:rsidR="4B81684F" w:rsidRDefault="3B0BAC8F" w:rsidP="1810932B">
      <w:pPr>
        <w:pStyle w:val="ListParagraph"/>
        <w:numPr>
          <w:ilvl w:val="0"/>
          <w:numId w:val="4"/>
        </w:numPr>
        <w:rPr>
          <w:rFonts w:ascii="Arial" w:eastAsia="Arial" w:hAnsi="Arial" w:cs="Arial"/>
          <w:sz w:val="24"/>
          <w:szCs w:val="24"/>
        </w:rPr>
      </w:pPr>
      <w:r w:rsidRPr="4E4F2449">
        <w:rPr>
          <w:rFonts w:ascii="Arial" w:eastAsia="Arial" w:hAnsi="Arial" w:cs="Arial"/>
          <w:color w:val="000000" w:themeColor="text1"/>
          <w:sz w:val="24"/>
          <w:szCs w:val="24"/>
        </w:rPr>
        <w:t xml:space="preserve">Where personal details are collected from the public </w:t>
      </w:r>
      <w:proofErr w:type="gramStart"/>
      <w:r w:rsidRPr="4E4F2449">
        <w:rPr>
          <w:rFonts w:ascii="Arial" w:eastAsia="Arial" w:hAnsi="Arial" w:cs="Arial"/>
          <w:color w:val="000000" w:themeColor="text1"/>
          <w:sz w:val="24"/>
          <w:szCs w:val="24"/>
        </w:rPr>
        <w:t>during the course of</w:t>
      </w:r>
      <w:proofErr w:type="gramEnd"/>
      <w:r w:rsidRPr="4E4F2449">
        <w:rPr>
          <w:rFonts w:ascii="Arial" w:eastAsia="Arial" w:hAnsi="Arial" w:cs="Arial"/>
          <w:color w:val="000000" w:themeColor="text1"/>
          <w:sz w:val="24"/>
          <w:szCs w:val="24"/>
        </w:rPr>
        <w:t xml:space="preserve"> a Letting </w:t>
      </w:r>
      <w:r w:rsidR="1EB53360" w:rsidRPr="4E4F2449">
        <w:rPr>
          <w:rFonts w:ascii="Arial" w:eastAsia="Arial" w:hAnsi="Arial" w:cs="Arial"/>
          <w:color w:val="000000" w:themeColor="text1"/>
          <w:sz w:val="24"/>
          <w:szCs w:val="24"/>
        </w:rPr>
        <w:t>i.e.,</w:t>
      </w:r>
      <w:r w:rsidRPr="4E4F2449">
        <w:rPr>
          <w:rFonts w:ascii="Arial" w:eastAsia="Arial" w:hAnsi="Arial" w:cs="Arial"/>
          <w:color w:val="000000" w:themeColor="text1"/>
          <w:sz w:val="24"/>
          <w:szCs w:val="24"/>
        </w:rPr>
        <w:t xml:space="preserve"> for direct debit collections, all arrangements must comply with the Data Protection Act.</w:t>
      </w:r>
    </w:p>
    <w:p w14:paraId="1F66B23D" w14:textId="10F9C29F" w:rsidR="4B81684F" w:rsidRDefault="4B81684F" w:rsidP="1810932B">
      <w:pPr>
        <w:rPr>
          <w:rFonts w:ascii="Arial" w:eastAsia="Arial" w:hAnsi="Arial" w:cs="Arial"/>
          <w:sz w:val="24"/>
          <w:szCs w:val="24"/>
        </w:rPr>
      </w:pPr>
      <w:r>
        <w:br/>
      </w:r>
      <w:r w:rsidR="174C0E95" w:rsidRPr="1810932B">
        <w:rPr>
          <w:rFonts w:ascii="Arial" w:eastAsia="Arial" w:hAnsi="Arial" w:cs="Arial"/>
          <w:b/>
          <w:bCs/>
          <w:sz w:val="24"/>
          <w:szCs w:val="24"/>
        </w:rPr>
        <w:t xml:space="preserve">SUPPLEMENTARY INFORMATION &amp; ENCLOSURES </w:t>
      </w:r>
    </w:p>
    <w:p w14:paraId="03AE6680" w14:textId="6973F4AB" w:rsidR="4B81684F" w:rsidRDefault="174C0E95" w:rsidP="1810932B">
      <w:pPr>
        <w:rPr>
          <w:rFonts w:ascii="Arial" w:eastAsia="Arial" w:hAnsi="Arial" w:cs="Arial"/>
          <w:color w:val="0000FF"/>
          <w:sz w:val="24"/>
          <w:szCs w:val="24"/>
        </w:rPr>
      </w:pPr>
      <w:r w:rsidRPr="1810932B">
        <w:rPr>
          <w:rFonts w:ascii="Arial" w:eastAsia="Arial" w:hAnsi="Arial" w:cs="Arial"/>
          <w:sz w:val="24"/>
          <w:szCs w:val="24"/>
        </w:rPr>
        <w:t xml:space="preserve">- </w:t>
      </w:r>
      <w:r w:rsidR="6B4853E4" w:rsidRPr="1810932B">
        <w:rPr>
          <w:rFonts w:ascii="Arial" w:eastAsia="Arial" w:hAnsi="Arial" w:cs="Arial"/>
          <w:sz w:val="24"/>
          <w:szCs w:val="24"/>
        </w:rPr>
        <w:t xml:space="preserve">Swansea Market Promotional </w:t>
      </w:r>
      <w:r w:rsidR="236AA4E3" w:rsidRPr="1810932B">
        <w:rPr>
          <w:rFonts w:ascii="Arial" w:eastAsia="Arial" w:hAnsi="Arial" w:cs="Arial"/>
          <w:sz w:val="24"/>
          <w:szCs w:val="24"/>
        </w:rPr>
        <w:t>Lettings &amp; Events</w:t>
      </w:r>
      <w:r w:rsidR="6B4853E4" w:rsidRPr="1810932B">
        <w:rPr>
          <w:rFonts w:ascii="Arial" w:eastAsia="Arial" w:hAnsi="Arial" w:cs="Arial"/>
          <w:sz w:val="24"/>
          <w:szCs w:val="24"/>
        </w:rPr>
        <w:t xml:space="preserve"> </w:t>
      </w:r>
      <w:r w:rsidRPr="1810932B">
        <w:rPr>
          <w:rFonts w:ascii="Arial" w:eastAsia="Arial" w:hAnsi="Arial" w:cs="Arial"/>
          <w:sz w:val="24"/>
          <w:szCs w:val="24"/>
        </w:rPr>
        <w:t xml:space="preserve">Application Form </w:t>
      </w:r>
      <w:r w:rsidR="4B81684F">
        <w:br/>
      </w:r>
      <w:r w:rsidRPr="1810932B">
        <w:rPr>
          <w:rFonts w:ascii="Arial" w:eastAsia="Arial" w:hAnsi="Arial" w:cs="Arial"/>
          <w:sz w:val="24"/>
          <w:szCs w:val="24"/>
        </w:rPr>
        <w:t xml:space="preserve">- </w:t>
      </w:r>
      <w:r w:rsidR="49A7F920" w:rsidRPr="1810932B">
        <w:rPr>
          <w:rFonts w:ascii="Arial" w:eastAsia="Arial" w:hAnsi="Arial" w:cs="Arial"/>
          <w:sz w:val="24"/>
          <w:szCs w:val="24"/>
        </w:rPr>
        <w:t xml:space="preserve">Swansea Market Promotional </w:t>
      </w:r>
      <w:r w:rsidR="1CA72A7D" w:rsidRPr="1810932B">
        <w:rPr>
          <w:rFonts w:ascii="Arial" w:eastAsia="Arial" w:hAnsi="Arial" w:cs="Arial"/>
          <w:sz w:val="24"/>
          <w:szCs w:val="24"/>
        </w:rPr>
        <w:t xml:space="preserve">Lettings </w:t>
      </w:r>
      <w:r w:rsidR="4978C247" w:rsidRPr="1810932B">
        <w:rPr>
          <w:rFonts w:ascii="Arial" w:eastAsia="Arial" w:hAnsi="Arial" w:cs="Arial"/>
          <w:sz w:val="24"/>
          <w:szCs w:val="24"/>
        </w:rPr>
        <w:t xml:space="preserve">&amp; Lettings </w:t>
      </w:r>
      <w:r w:rsidR="1CA72A7D" w:rsidRPr="1810932B">
        <w:rPr>
          <w:rFonts w:ascii="Arial" w:eastAsia="Arial" w:hAnsi="Arial" w:cs="Arial"/>
          <w:sz w:val="24"/>
          <w:szCs w:val="24"/>
        </w:rPr>
        <w:t>Events</w:t>
      </w:r>
      <w:r w:rsidR="49A7F920" w:rsidRPr="1810932B">
        <w:rPr>
          <w:rFonts w:ascii="Arial" w:eastAsia="Arial" w:hAnsi="Arial" w:cs="Arial"/>
          <w:sz w:val="24"/>
          <w:szCs w:val="24"/>
        </w:rPr>
        <w:t xml:space="preserve"> Site Information</w:t>
      </w:r>
      <w:r w:rsidRPr="1810932B">
        <w:rPr>
          <w:rFonts w:ascii="Arial" w:eastAsia="Arial" w:hAnsi="Arial" w:cs="Arial"/>
          <w:sz w:val="24"/>
          <w:szCs w:val="24"/>
        </w:rPr>
        <w:t xml:space="preserve"> </w:t>
      </w:r>
      <w:r w:rsidR="4B81684F">
        <w:br/>
      </w:r>
      <w:r w:rsidRPr="1810932B">
        <w:rPr>
          <w:rFonts w:ascii="Arial" w:eastAsia="Arial" w:hAnsi="Arial" w:cs="Arial"/>
          <w:sz w:val="24"/>
          <w:szCs w:val="24"/>
        </w:rPr>
        <w:t xml:space="preserve">- </w:t>
      </w:r>
      <w:r w:rsidR="189FFD74" w:rsidRPr="1810932B">
        <w:rPr>
          <w:rFonts w:ascii="Arial" w:eastAsia="Arial" w:hAnsi="Arial" w:cs="Arial"/>
          <w:sz w:val="24"/>
          <w:szCs w:val="24"/>
        </w:rPr>
        <w:t xml:space="preserve">Swansea Market </w:t>
      </w:r>
      <w:r w:rsidRPr="1810932B">
        <w:rPr>
          <w:rFonts w:ascii="Arial" w:eastAsia="Arial" w:hAnsi="Arial" w:cs="Arial"/>
          <w:sz w:val="24"/>
          <w:szCs w:val="24"/>
        </w:rPr>
        <w:t>Lettings Fees &amp; Charges Schedule</w:t>
      </w:r>
    </w:p>
    <w:p w14:paraId="5DE860B3" w14:textId="46DDCAAC" w:rsidR="4B81684F" w:rsidRDefault="4B81684F" w:rsidP="1810932B">
      <w:pPr>
        <w:rPr>
          <w:rFonts w:ascii="Arial" w:eastAsia="Arial" w:hAnsi="Arial" w:cs="Arial"/>
          <w:b/>
          <w:bCs/>
          <w:color w:val="0000FF"/>
          <w:sz w:val="24"/>
          <w:szCs w:val="24"/>
        </w:rPr>
      </w:pPr>
    </w:p>
    <w:p w14:paraId="04C48904" w14:textId="7C28CBDD" w:rsidR="4B81684F" w:rsidRDefault="4B81684F" w:rsidP="1810932B">
      <w:pPr>
        <w:jc w:val="center"/>
        <w:rPr>
          <w:rFonts w:ascii="Arial" w:eastAsia="Arial" w:hAnsi="Arial" w:cs="Arial"/>
          <w:b/>
          <w:bCs/>
          <w:color w:val="000000" w:themeColor="text1"/>
          <w:sz w:val="24"/>
          <w:szCs w:val="24"/>
        </w:rPr>
      </w:pPr>
    </w:p>
    <w:p w14:paraId="2F5056E2" w14:textId="41858456" w:rsidR="4B81684F" w:rsidRDefault="3C54DE9B" w:rsidP="1810932B">
      <w:pPr>
        <w:jc w:val="center"/>
        <w:rPr>
          <w:rFonts w:ascii="Arial" w:eastAsia="Arial" w:hAnsi="Arial" w:cs="Arial"/>
          <w:b/>
          <w:bCs/>
          <w:color w:val="000000" w:themeColor="text1"/>
          <w:sz w:val="24"/>
          <w:szCs w:val="24"/>
        </w:rPr>
      </w:pPr>
      <w:r w:rsidRPr="1810932B">
        <w:rPr>
          <w:rFonts w:ascii="Arial" w:eastAsia="Arial" w:hAnsi="Arial" w:cs="Arial"/>
          <w:b/>
          <w:bCs/>
          <w:color w:val="000000" w:themeColor="text1"/>
          <w:sz w:val="24"/>
          <w:szCs w:val="24"/>
        </w:rPr>
        <w:t>SWANSEA MARKET</w:t>
      </w:r>
    </w:p>
    <w:p w14:paraId="544261E7" w14:textId="100275D1" w:rsidR="4B81684F" w:rsidRDefault="3C54DE9B" w:rsidP="1810932B">
      <w:pPr>
        <w:jc w:val="center"/>
        <w:rPr>
          <w:rFonts w:ascii="Arial" w:eastAsia="Arial" w:hAnsi="Arial" w:cs="Arial"/>
          <w:b/>
          <w:bCs/>
          <w:color w:val="000000" w:themeColor="text1"/>
          <w:sz w:val="24"/>
          <w:szCs w:val="24"/>
        </w:rPr>
      </w:pPr>
      <w:r w:rsidRPr="1810932B">
        <w:rPr>
          <w:rFonts w:ascii="Arial" w:eastAsia="Arial" w:hAnsi="Arial" w:cs="Arial"/>
          <w:b/>
          <w:bCs/>
          <w:color w:val="000000" w:themeColor="text1"/>
          <w:sz w:val="24"/>
          <w:szCs w:val="24"/>
        </w:rPr>
        <w:t>OXFORD STREET, SWANSEA</w:t>
      </w:r>
    </w:p>
    <w:p w14:paraId="7DCDB2CE" w14:textId="2B279232" w:rsidR="4B81684F" w:rsidRDefault="3C54DE9B" w:rsidP="1810932B">
      <w:pPr>
        <w:jc w:val="center"/>
        <w:rPr>
          <w:rFonts w:ascii="Arial" w:eastAsia="Arial" w:hAnsi="Arial" w:cs="Arial"/>
          <w:b/>
          <w:bCs/>
          <w:color w:val="000000" w:themeColor="text1"/>
          <w:sz w:val="24"/>
          <w:szCs w:val="24"/>
        </w:rPr>
      </w:pPr>
      <w:r w:rsidRPr="1810932B">
        <w:rPr>
          <w:rFonts w:ascii="Arial" w:eastAsia="Arial" w:hAnsi="Arial" w:cs="Arial"/>
          <w:b/>
          <w:bCs/>
          <w:color w:val="000000" w:themeColor="text1"/>
          <w:sz w:val="24"/>
          <w:szCs w:val="24"/>
        </w:rPr>
        <w:t>SA1 3PQ</w:t>
      </w:r>
    </w:p>
    <w:p w14:paraId="6327A51B" w14:textId="7603F1F5" w:rsidR="4B81684F" w:rsidRDefault="3C54DE9B" w:rsidP="4E4F2449">
      <w:pPr>
        <w:jc w:val="center"/>
        <w:rPr>
          <w:rFonts w:ascii="Arial" w:eastAsia="Arial" w:hAnsi="Arial" w:cs="Arial"/>
          <w:b/>
          <w:bCs/>
          <w:color w:val="0000FF"/>
          <w:sz w:val="24"/>
          <w:szCs w:val="24"/>
        </w:rPr>
      </w:pPr>
      <w:r w:rsidRPr="4E4F2449">
        <w:rPr>
          <w:rFonts w:ascii="Arial" w:eastAsia="Arial" w:hAnsi="Arial" w:cs="Arial"/>
          <w:b/>
          <w:bCs/>
          <w:color w:val="000000" w:themeColor="text1"/>
          <w:sz w:val="24"/>
          <w:szCs w:val="24"/>
        </w:rPr>
        <w:t xml:space="preserve">TEL: 01792 654296 </w:t>
      </w:r>
      <w:proofErr w:type="gramStart"/>
      <w:r w:rsidRPr="4E4F2449">
        <w:rPr>
          <w:rFonts w:ascii="Arial" w:eastAsia="Arial" w:hAnsi="Arial" w:cs="Arial"/>
          <w:b/>
          <w:bCs/>
          <w:color w:val="000000" w:themeColor="text1"/>
          <w:sz w:val="24"/>
          <w:szCs w:val="24"/>
        </w:rPr>
        <w:t>EMAIL</w:t>
      </w:r>
      <w:proofErr w:type="gramEnd"/>
      <w:r w:rsidRPr="4E4F2449">
        <w:rPr>
          <w:rFonts w:ascii="Arial" w:eastAsia="Arial" w:hAnsi="Arial" w:cs="Arial"/>
          <w:b/>
          <w:bCs/>
          <w:color w:val="000000" w:themeColor="text1"/>
          <w:sz w:val="24"/>
          <w:szCs w:val="24"/>
        </w:rPr>
        <w:t>:</w:t>
      </w:r>
      <w:r w:rsidRPr="4E4F2449">
        <w:rPr>
          <w:rFonts w:ascii="Arial" w:eastAsia="Arial" w:hAnsi="Arial" w:cs="Arial"/>
          <w:b/>
          <w:bCs/>
          <w:color w:val="0000FF"/>
          <w:sz w:val="24"/>
          <w:szCs w:val="24"/>
        </w:rPr>
        <w:t xml:space="preserve"> </w:t>
      </w:r>
      <w:hyperlink r:id="rId9">
        <w:r w:rsidR="7FFF4F85" w:rsidRPr="4E4F2449">
          <w:rPr>
            <w:rStyle w:val="Hyperlink"/>
            <w:rFonts w:ascii="Arial" w:eastAsia="Arial" w:hAnsi="Arial" w:cs="Arial"/>
            <w:b/>
            <w:bCs/>
            <w:sz w:val="24"/>
            <w:szCs w:val="24"/>
          </w:rPr>
          <w:t>darren.cox@swansea.gov.uk</w:t>
        </w:r>
      </w:hyperlink>
      <w:r w:rsidR="7FFF4F85" w:rsidRPr="4E4F2449">
        <w:rPr>
          <w:rFonts w:ascii="Arial" w:eastAsia="Arial" w:hAnsi="Arial" w:cs="Arial"/>
          <w:b/>
          <w:bCs/>
          <w:sz w:val="24"/>
          <w:szCs w:val="24"/>
        </w:rPr>
        <w:t xml:space="preserve"> </w:t>
      </w:r>
      <w:r w:rsidR="19A9062E" w:rsidRPr="4E4F2449">
        <w:rPr>
          <w:rFonts w:ascii="Arial" w:eastAsia="Arial" w:hAnsi="Arial" w:cs="Arial"/>
          <w:b/>
          <w:bCs/>
          <w:sz w:val="24"/>
          <w:szCs w:val="24"/>
        </w:rPr>
        <w:t xml:space="preserve"> (Market Supervisor)</w:t>
      </w:r>
    </w:p>
    <w:p w14:paraId="07826B23" w14:textId="1CB06CBC" w:rsidR="4B81684F" w:rsidRDefault="00DD25FB" w:rsidP="1810932B">
      <w:pPr>
        <w:jc w:val="center"/>
        <w:rPr>
          <w:rFonts w:ascii="Arial Nova" w:eastAsia="Arial Nova" w:hAnsi="Arial Nova" w:cs="Arial Nova"/>
          <w:sz w:val="24"/>
          <w:szCs w:val="24"/>
        </w:rPr>
      </w:pPr>
      <w:hyperlink r:id="rId10">
        <w:r w:rsidR="3C54DE9B" w:rsidRPr="1810932B">
          <w:rPr>
            <w:rStyle w:val="Hyperlink"/>
            <w:rFonts w:ascii="Arial" w:eastAsia="Arial" w:hAnsi="Arial" w:cs="Arial"/>
            <w:b/>
            <w:bCs/>
            <w:sz w:val="24"/>
            <w:szCs w:val="24"/>
          </w:rPr>
          <w:t>www.swanseaindoormarket.co.uk</w:t>
        </w:r>
      </w:hyperlink>
      <w:r w:rsidR="3C54DE9B" w:rsidRPr="1810932B">
        <w:rPr>
          <w:rFonts w:ascii="Arial" w:eastAsia="Arial" w:hAnsi="Arial" w:cs="Arial"/>
          <w:b/>
          <w:bCs/>
          <w:sz w:val="24"/>
          <w:szCs w:val="24"/>
        </w:rPr>
        <w:t xml:space="preserve"> </w:t>
      </w:r>
      <w:r w:rsidR="4B81684F">
        <w:br/>
      </w:r>
      <w:r w:rsidR="4B81684F">
        <w:br/>
      </w:r>
      <w:r w:rsidR="4B81684F">
        <w:br/>
      </w:r>
    </w:p>
    <w:p w14:paraId="0159196E" w14:textId="77777777" w:rsidR="00DD25FB" w:rsidRDefault="00DD25FB" w:rsidP="00DD25FB">
      <w:pPr>
        <w:pStyle w:val="NormalWeb"/>
        <w:jc w:val="center"/>
      </w:pPr>
      <w:proofErr w:type="spellStart"/>
      <w:r>
        <w:rPr>
          <w:rFonts w:ascii="Arial" w:hAnsi="Arial" w:cs="Arial"/>
          <w:b/>
          <w:bCs/>
          <w:color w:val="000000"/>
          <w:sz w:val="28"/>
          <w:szCs w:val="28"/>
        </w:rPr>
        <w:t>Mae’r</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ddogfen</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hefyd</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ar</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gael</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yn</w:t>
      </w:r>
      <w:proofErr w:type="spellEnd"/>
      <w:r>
        <w:rPr>
          <w:rFonts w:ascii="Arial" w:hAnsi="Arial" w:cs="Arial"/>
          <w:b/>
          <w:bCs/>
          <w:color w:val="000000"/>
          <w:sz w:val="28"/>
          <w:szCs w:val="28"/>
        </w:rPr>
        <w:t xml:space="preserve"> </w:t>
      </w:r>
      <w:proofErr w:type="spellStart"/>
      <w:r>
        <w:rPr>
          <w:rFonts w:ascii="Arial" w:hAnsi="Arial" w:cs="Arial"/>
          <w:b/>
          <w:bCs/>
          <w:color w:val="000000"/>
          <w:sz w:val="28"/>
          <w:szCs w:val="28"/>
        </w:rPr>
        <w:t>Gymraeg</w:t>
      </w:r>
      <w:proofErr w:type="spellEnd"/>
    </w:p>
    <w:p w14:paraId="52313F7E" w14:textId="77777777" w:rsidR="00DD25FB" w:rsidRDefault="00DD25FB" w:rsidP="00DD25FB">
      <w:pPr>
        <w:pStyle w:val="NormalWeb"/>
        <w:jc w:val="center"/>
      </w:pPr>
      <w:r>
        <w:rPr>
          <w:rFonts w:ascii="Arial" w:hAnsi="Arial" w:cs="Arial"/>
          <w:b/>
          <w:bCs/>
          <w:color w:val="000000"/>
          <w:sz w:val="28"/>
          <w:szCs w:val="28"/>
        </w:rPr>
        <w:t xml:space="preserve">This document is also available in </w:t>
      </w:r>
      <w:proofErr w:type="gramStart"/>
      <w:r>
        <w:rPr>
          <w:rFonts w:ascii="Arial" w:hAnsi="Arial" w:cs="Arial"/>
          <w:b/>
          <w:bCs/>
          <w:color w:val="000000"/>
          <w:sz w:val="28"/>
          <w:szCs w:val="28"/>
        </w:rPr>
        <w:t>Welsh</w:t>
      </w:r>
      <w:proofErr w:type="gramEnd"/>
    </w:p>
    <w:p w14:paraId="1613BE29" w14:textId="0CB5028F" w:rsidR="4B81684F" w:rsidRDefault="4B81684F" w:rsidP="4B81684F">
      <w:pPr>
        <w:rPr>
          <w:rFonts w:ascii="Arial Nova" w:eastAsia="Arial Nova" w:hAnsi="Arial Nova" w:cs="Arial Nova"/>
          <w:sz w:val="24"/>
          <w:szCs w:val="24"/>
        </w:rPr>
      </w:pPr>
    </w:p>
    <w:sectPr w:rsidR="4B81684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0069"/>
    <w:multiLevelType w:val="hybridMultilevel"/>
    <w:tmpl w:val="FF96DEE4"/>
    <w:lvl w:ilvl="0" w:tplc="54802B78">
      <w:start w:val="1"/>
      <w:numFmt w:val="upperLetter"/>
      <w:lvlText w:val="%1)"/>
      <w:lvlJc w:val="left"/>
      <w:pPr>
        <w:ind w:left="720" w:hanging="360"/>
      </w:pPr>
    </w:lvl>
    <w:lvl w:ilvl="1" w:tplc="0682E7A2">
      <w:start w:val="1"/>
      <w:numFmt w:val="lowerLetter"/>
      <w:lvlText w:val="%2."/>
      <w:lvlJc w:val="left"/>
      <w:pPr>
        <w:ind w:left="1440" w:hanging="360"/>
      </w:pPr>
    </w:lvl>
    <w:lvl w:ilvl="2" w:tplc="F9561CFC">
      <w:start w:val="1"/>
      <w:numFmt w:val="lowerRoman"/>
      <w:lvlText w:val="%3."/>
      <w:lvlJc w:val="right"/>
      <w:pPr>
        <w:ind w:left="2160" w:hanging="180"/>
      </w:pPr>
    </w:lvl>
    <w:lvl w:ilvl="3" w:tplc="3E628558">
      <w:start w:val="1"/>
      <w:numFmt w:val="decimal"/>
      <w:lvlText w:val="%4."/>
      <w:lvlJc w:val="left"/>
      <w:pPr>
        <w:ind w:left="2880" w:hanging="360"/>
      </w:pPr>
    </w:lvl>
    <w:lvl w:ilvl="4" w:tplc="E018A96E">
      <w:start w:val="1"/>
      <w:numFmt w:val="lowerLetter"/>
      <w:lvlText w:val="%5."/>
      <w:lvlJc w:val="left"/>
      <w:pPr>
        <w:ind w:left="3600" w:hanging="360"/>
      </w:pPr>
    </w:lvl>
    <w:lvl w:ilvl="5" w:tplc="82B6F342">
      <w:start w:val="1"/>
      <w:numFmt w:val="lowerRoman"/>
      <w:lvlText w:val="%6."/>
      <w:lvlJc w:val="right"/>
      <w:pPr>
        <w:ind w:left="4320" w:hanging="180"/>
      </w:pPr>
    </w:lvl>
    <w:lvl w:ilvl="6" w:tplc="C0FC2370">
      <w:start w:val="1"/>
      <w:numFmt w:val="decimal"/>
      <w:lvlText w:val="%7."/>
      <w:lvlJc w:val="left"/>
      <w:pPr>
        <w:ind w:left="5040" w:hanging="360"/>
      </w:pPr>
    </w:lvl>
    <w:lvl w:ilvl="7" w:tplc="C26E959C">
      <w:start w:val="1"/>
      <w:numFmt w:val="lowerLetter"/>
      <w:lvlText w:val="%8."/>
      <w:lvlJc w:val="left"/>
      <w:pPr>
        <w:ind w:left="5760" w:hanging="360"/>
      </w:pPr>
    </w:lvl>
    <w:lvl w:ilvl="8" w:tplc="00E475BE">
      <w:start w:val="1"/>
      <w:numFmt w:val="lowerRoman"/>
      <w:lvlText w:val="%9."/>
      <w:lvlJc w:val="right"/>
      <w:pPr>
        <w:ind w:left="6480" w:hanging="180"/>
      </w:pPr>
    </w:lvl>
  </w:abstractNum>
  <w:abstractNum w:abstractNumId="1" w15:restartNumberingAfterBreak="0">
    <w:nsid w:val="0FC7AF85"/>
    <w:multiLevelType w:val="hybridMultilevel"/>
    <w:tmpl w:val="15F8466A"/>
    <w:lvl w:ilvl="0" w:tplc="D2D0EB56">
      <w:start w:val="1"/>
      <w:numFmt w:val="bullet"/>
      <w:lvlText w:val=""/>
      <w:lvlJc w:val="left"/>
      <w:pPr>
        <w:ind w:left="720" w:hanging="360"/>
      </w:pPr>
      <w:rPr>
        <w:rFonts w:ascii="Symbol" w:hAnsi="Symbol" w:hint="default"/>
      </w:rPr>
    </w:lvl>
    <w:lvl w:ilvl="1" w:tplc="FA88F54E">
      <w:start w:val="1"/>
      <w:numFmt w:val="bullet"/>
      <w:lvlText w:val="o"/>
      <w:lvlJc w:val="left"/>
      <w:pPr>
        <w:ind w:left="1440" w:hanging="360"/>
      </w:pPr>
      <w:rPr>
        <w:rFonts w:ascii="Courier New" w:hAnsi="Courier New" w:hint="default"/>
      </w:rPr>
    </w:lvl>
    <w:lvl w:ilvl="2" w:tplc="3C6AF71E">
      <w:start w:val="1"/>
      <w:numFmt w:val="bullet"/>
      <w:lvlText w:val=""/>
      <w:lvlJc w:val="left"/>
      <w:pPr>
        <w:ind w:left="2160" w:hanging="360"/>
      </w:pPr>
      <w:rPr>
        <w:rFonts w:ascii="Wingdings" w:hAnsi="Wingdings" w:hint="default"/>
      </w:rPr>
    </w:lvl>
    <w:lvl w:ilvl="3" w:tplc="E6921D04">
      <w:start w:val="1"/>
      <w:numFmt w:val="bullet"/>
      <w:lvlText w:val=""/>
      <w:lvlJc w:val="left"/>
      <w:pPr>
        <w:ind w:left="2880" w:hanging="360"/>
      </w:pPr>
      <w:rPr>
        <w:rFonts w:ascii="Symbol" w:hAnsi="Symbol" w:hint="default"/>
      </w:rPr>
    </w:lvl>
    <w:lvl w:ilvl="4" w:tplc="876A67A4">
      <w:start w:val="1"/>
      <w:numFmt w:val="bullet"/>
      <w:lvlText w:val="o"/>
      <w:lvlJc w:val="left"/>
      <w:pPr>
        <w:ind w:left="3600" w:hanging="360"/>
      </w:pPr>
      <w:rPr>
        <w:rFonts w:ascii="Courier New" w:hAnsi="Courier New" w:hint="default"/>
      </w:rPr>
    </w:lvl>
    <w:lvl w:ilvl="5" w:tplc="86305D6C">
      <w:start w:val="1"/>
      <w:numFmt w:val="bullet"/>
      <w:lvlText w:val=""/>
      <w:lvlJc w:val="left"/>
      <w:pPr>
        <w:ind w:left="4320" w:hanging="360"/>
      </w:pPr>
      <w:rPr>
        <w:rFonts w:ascii="Wingdings" w:hAnsi="Wingdings" w:hint="default"/>
      </w:rPr>
    </w:lvl>
    <w:lvl w:ilvl="6" w:tplc="76309160">
      <w:start w:val="1"/>
      <w:numFmt w:val="bullet"/>
      <w:lvlText w:val=""/>
      <w:lvlJc w:val="left"/>
      <w:pPr>
        <w:ind w:left="5040" w:hanging="360"/>
      </w:pPr>
      <w:rPr>
        <w:rFonts w:ascii="Symbol" w:hAnsi="Symbol" w:hint="default"/>
      </w:rPr>
    </w:lvl>
    <w:lvl w:ilvl="7" w:tplc="8D28D908">
      <w:start w:val="1"/>
      <w:numFmt w:val="bullet"/>
      <w:lvlText w:val="o"/>
      <w:lvlJc w:val="left"/>
      <w:pPr>
        <w:ind w:left="5760" w:hanging="360"/>
      </w:pPr>
      <w:rPr>
        <w:rFonts w:ascii="Courier New" w:hAnsi="Courier New" w:hint="default"/>
      </w:rPr>
    </w:lvl>
    <w:lvl w:ilvl="8" w:tplc="A9ACC5F2">
      <w:start w:val="1"/>
      <w:numFmt w:val="bullet"/>
      <w:lvlText w:val=""/>
      <w:lvlJc w:val="left"/>
      <w:pPr>
        <w:ind w:left="6480" w:hanging="360"/>
      </w:pPr>
      <w:rPr>
        <w:rFonts w:ascii="Wingdings" w:hAnsi="Wingdings" w:hint="default"/>
      </w:rPr>
    </w:lvl>
  </w:abstractNum>
  <w:abstractNum w:abstractNumId="2" w15:restartNumberingAfterBreak="0">
    <w:nsid w:val="1393F17D"/>
    <w:multiLevelType w:val="hybridMultilevel"/>
    <w:tmpl w:val="77BE2E2C"/>
    <w:lvl w:ilvl="0" w:tplc="AAF6400E">
      <w:start w:val="1"/>
      <w:numFmt w:val="decimal"/>
      <w:lvlText w:val="%1."/>
      <w:lvlJc w:val="left"/>
      <w:pPr>
        <w:ind w:left="720" w:hanging="360"/>
      </w:pPr>
    </w:lvl>
    <w:lvl w:ilvl="1" w:tplc="A53C7A42">
      <w:start w:val="1"/>
      <w:numFmt w:val="lowerLetter"/>
      <w:lvlText w:val="%2."/>
      <w:lvlJc w:val="left"/>
      <w:pPr>
        <w:ind w:left="1440" w:hanging="360"/>
      </w:pPr>
    </w:lvl>
    <w:lvl w:ilvl="2" w:tplc="D07A8B6C">
      <w:start w:val="1"/>
      <w:numFmt w:val="lowerRoman"/>
      <w:lvlText w:val="%3."/>
      <w:lvlJc w:val="right"/>
      <w:pPr>
        <w:ind w:left="2160" w:hanging="180"/>
      </w:pPr>
    </w:lvl>
    <w:lvl w:ilvl="3" w:tplc="3D543D68">
      <w:start w:val="1"/>
      <w:numFmt w:val="decimal"/>
      <w:lvlText w:val="%4."/>
      <w:lvlJc w:val="left"/>
      <w:pPr>
        <w:ind w:left="2880" w:hanging="360"/>
      </w:pPr>
    </w:lvl>
    <w:lvl w:ilvl="4" w:tplc="46383768">
      <w:start w:val="1"/>
      <w:numFmt w:val="lowerLetter"/>
      <w:lvlText w:val="%5."/>
      <w:lvlJc w:val="left"/>
      <w:pPr>
        <w:ind w:left="3600" w:hanging="360"/>
      </w:pPr>
    </w:lvl>
    <w:lvl w:ilvl="5" w:tplc="07A49D6A">
      <w:start w:val="1"/>
      <w:numFmt w:val="lowerRoman"/>
      <w:lvlText w:val="%6."/>
      <w:lvlJc w:val="right"/>
      <w:pPr>
        <w:ind w:left="4320" w:hanging="180"/>
      </w:pPr>
    </w:lvl>
    <w:lvl w:ilvl="6" w:tplc="9A8A3FCC">
      <w:start w:val="1"/>
      <w:numFmt w:val="decimal"/>
      <w:lvlText w:val="%7."/>
      <w:lvlJc w:val="left"/>
      <w:pPr>
        <w:ind w:left="5040" w:hanging="360"/>
      </w:pPr>
    </w:lvl>
    <w:lvl w:ilvl="7" w:tplc="DF80B736">
      <w:start w:val="1"/>
      <w:numFmt w:val="lowerLetter"/>
      <w:lvlText w:val="%8."/>
      <w:lvlJc w:val="left"/>
      <w:pPr>
        <w:ind w:left="5760" w:hanging="360"/>
      </w:pPr>
    </w:lvl>
    <w:lvl w:ilvl="8" w:tplc="4440C99C">
      <w:start w:val="1"/>
      <w:numFmt w:val="lowerRoman"/>
      <w:lvlText w:val="%9."/>
      <w:lvlJc w:val="right"/>
      <w:pPr>
        <w:ind w:left="6480" w:hanging="180"/>
      </w:pPr>
    </w:lvl>
  </w:abstractNum>
  <w:abstractNum w:abstractNumId="3" w15:restartNumberingAfterBreak="0">
    <w:nsid w:val="13F2E16B"/>
    <w:multiLevelType w:val="hybridMultilevel"/>
    <w:tmpl w:val="DD4C57C2"/>
    <w:lvl w:ilvl="0" w:tplc="2FE86656">
      <w:start w:val="1"/>
      <w:numFmt w:val="bullet"/>
      <w:lvlText w:val=""/>
      <w:lvlJc w:val="left"/>
      <w:pPr>
        <w:ind w:left="720" w:hanging="360"/>
      </w:pPr>
      <w:rPr>
        <w:rFonts w:ascii="Symbol" w:hAnsi="Symbol" w:hint="default"/>
      </w:rPr>
    </w:lvl>
    <w:lvl w:ilvl="1" w:tplc="58400E9C">
      <w:start w:val="1"/>
      <w:numFmt w:val="bullet"/>
      <w:lvlText w:val="o"/>
      <w:lvlJc w:val="left"/>
      <w:pPr>
        <w:ind w:left="1440" w:hanging="360"/>
      </w:pPr>
      <w:rPr>
        <w:rFonts w:ascii="Courier New" w:hAnsi="Courier New" w:hint="default"/>
      </w:rPr>
    </w:lvl>
    <w:lvl w:ilvl="2" w:tplc="F844FBF6">
      <w:start w:val="1"/>
      <w:numFmt w:val="bullet"/>
      <w:lvlText w:val=""/>
      <w:lvlJc w:val="left"/>
      <w:pPr>
        <w:ind w:left="2160" w:hanging="360"/>
      </w:pPr>
      <w:rPr>
        <w:rFonts w:ascii="Wingdings" w:hAnsi="Wingdings" w:hint="default"/>
      </w:rPr>
    </w:lvl>
    <w:lvl w:ilvl="3" w:tplc="8F88022C">
      <w:start w:val="1"/>
      <w:numFmt w:val="bullet"/>
      <w:lvlText w:val=""/>
      <w:lvlJc w:val="left"/>
      <w:pPr>
        <w:ind w:left="2880" w:hanging="360"/>
      </w:pPr>
      <w:rPr>
        <w:rFonts w:ascii="Symbol" w:hAnsi="Symbol" w:hint="default"/>
      </w:rPr>
    </w:lvl>
    <w:lvl w:ilvl="4" w:tplc="BE0C4808">
      <w:start w:val="1"/>
      <w:numFmt w:val="bullet"/>
      <w:lvlText w:val="o"/>
      <w:lvlJc w:val="left"/>
      <w:pPr>
        <w:ind w:left="3600" w:hanging="360"/>
      </w:pPr>
      <w:rPr>
        <w:rFonts w:ascii="Courier New" w:hAnsi="Courier New" w:hint="default"/>
      </w:rPr>
    </w:lvl>
    <w:lvl w:ilvl="5" w:tplc="D2D6DEC6">
      <w:start w:val="1"/>
      <w:numFmt w:val="bullet"/>
      <w:lvlText w:val=""/>
      <w:lvlJc w:val="left"/>
      <w:pPr>
        <w:ind w:left="4320" w:hanging="360"/>
      </w:pPr>
      <w:rPr>
        <w:rFonts w:ascii="Wingdings" w:hAnsi="Wingdings" w:hint="default"/>
      </w:rPr>
    </w:lvl>
    <w:lvl w:ilvl="6" w:tplc="F3189880">
      <w:start w:val="1"/>
      <w:numFmt w:val="bullet"/>
      <w:lvlText w:val=""/>
      <w:lvlJc w:val="left"/>
      <w:pPr>
        <w:ind w:left="5040" w:hanging="360"/>
      </w:pPr>
      <w:rPr>
        <w:rFonts w:ascii="Symbol" w:hAnsi="Symbol" w:hint="default"/>
      </w:rPr>
    </w:lvl>
    <w:lvl w:ilvl="7" w:tplc="F38E5902">
      <w:start w:val="1"/>
      <w:numFmt w:val="bullet"/>
      <w:lvlText w:val="o"/>
      <w:lvlJc w:val="left"/>
      <w:pPr>
        <w:ind w:left="5760" w:hanging="360"/>
      </w:pPr>
      <w:rPr>
        <w:rFonts w:ascii="Courier New" w:hAnsi="Courier New" w:hint="default"/>
      </w:rPr>
    </w:lvl>
    <w:lvl w:ilvl="8" w:tplc="FA38018E">
      <w:start w:val="1"/>
      <w:numFmt w:val="bullet"/>
      <w:lvlText w:val=""/>
      <w:lvlJc w:val="left"/>
      <w:pPr>
        <w:ind w:left="6480" w:hanging="360"/>
      </w:pPr>
      <w:rPr>
        <w:rFonts w:ascii="Wingdings" w:hAnsi="Wingdings" w:hint="default"/>
      </w:rPr>
    </w:lvl>
  </w:abstractNum>
  <w:abstractNum w:abstractNumId="4" w15:restartNumberingAfterBreak="0">
    <w:nsid w:val="15A909CB"/>
    <w:multiLevelType w:val="hybridMultilevel"/>
    <w:tmpl w:val="3D4E6B8E"/>
    <w:lvl w:ilvl="0" w:tplc="84F88D6A">
      <w:start w:val="1"/>
      <w:numFmt w:val="bullet"/>
      <w:lvlText w:val=""/>
      <w:lvlJc w:val="left"/>
      <w:pPr>
        <w:ind w:left="720" w:hanging="360"/>
      </w:pPr>
      <w:rPr>
        <w:rFonts w:ascii="Symbol" w:hAnsi="Symbol" w:hint="default"/>
      </w:rPr>
    </w:lvl>
    <w:lvl w:ilvl="1" w:tplc="9BEE6932">
      <w:start w:val="1"/>
      <w:numFmt w:val="bullet"/>
      <w:lvlText w:val="o"/>
      <w:lvlJc w:val="left"/>
      <w:pPr>
        <w:ind w:left="1440" w:hanging="360"/>
      </w:pPr>
      <w:rPr>
        <w:rFonts w:ascii="Courier New" w:hAnsi="Courier New" w:hint="default"/>
      </w:rPr>
    </w:lvl>
    <w:lvl w:ilvl="2" w:tplc="034CEA3A">
      <w:start w:val="1"/>
      <w:numFmt w:val="bullet"/>
      <w:lvlText w:val=""/>
      <w:lvlJc w:val="left"/>
      <w:pPr>
        <w:ind w:left="2160" w:hanging="360"/>
      </w:pPr>
      <w:rPr>
        <w:rFonts w:ascii="Wingdings" w:hAnsi="Wingdings" w:hint="default"/>
      </w:rPr>
    </w:lvl>
    <w:lvl w:ilvl="3" w:tplc="7642512E">
      <w:start w:val="1"/>
      <w:numFmt w:val="bullet"/>
      <w:lvlText w:val=""/>
      <w:lvlJc w:val="left"/>
      <w:pPr>
        <w:ind w:left="2880" w:hanging="360"/>
      </w:pPr>
      <w:rPr>
        <w:rFonts w:ascii="Symbol" w:hAnsi="Symbol" w:hint="default"/>
      </w:rPr>
    </w:lvl>
    <w:lvl w:ilvl="4" w:tplc="D6C24894">
      <w:start w:val="1"/>
      <w:numFmt w:val="bullet"/>
      <w:lvlText w:val="o"/>
      <w:lvlJc w:val="left"/>
      <w:pPr>
        <w:ind w:left="3600" w:hanging="360"/>
      </w:pPr>
      <w:rPr>
        <w:rFonts w:ascii="Courier New" w:hAnsi="Courier New" w:hint="default"/>
      </w:rPr>
    </w:lvl>
    <w:lvl w:ilvl="5" w:tplc="B7A00502">
      <w:start w:val="1"/>
      <w:numFmt w:val="bullet"/>
      <w:lvlText w:val=""/>
      <w:lvlJc w:val="left"/>
      <w:pPr>
        <w:ind w:left="4320" w:hanging="360"/>
      </w:pPr>
      <w:rPr>
        <w:rFonts w:ascii="Wingdings" w:hAnsi="Wingdings" w:hint="default"/>
      </w:rPr>
    </w:lvl>
    <w:lvl w:ilvl="6" w:tplc="7D8286A6">
      <w:start w:val="1"/>
      <w:numFmt w:val="bullet"/>
      <w:lvlText w:val=""/>
      <w:lvlJc w:val="left"/>
      <w:pPr>
        <w:ind w:left="5040" w:hanging="360"/>
      </w:pPr>
      <w:rPr>
        <w:rFonts w:ascii="Symbol" w:hAnsi="Symbol" w:hint="default"/>
      </w:rPr>
    </w:lvl>
    <w:lvl w:ilvl="7" w:tplc="107003E6">
      <w:start w:val="1"/>
      <w:numFmt w:val="bullet"/>
      <w:lvlText w:val="o"/>
      <w:lvlJc w:val="left"/>
      <w:pPr>
        <w:ind w:left="5760" w:hanging="360"/>
      </w:pPr>
      <w:rPr>
        <w:rFonts w:ascii="Courier New" w:hAnsi="Courier New" w:hint="default"/>
      </w:rPr>
    </w:lvl>
    <w:lvl w:ilvl="8" w:tplc="E3DAAC4A">
      <w:start w:val="1"/>
      <w:numFmt w:val="bullet"/>
      <w:lvlText w:val=""/>
      <w:lvlJc w:val="left"/>
      <w:pPr>
        <w:ind w:left="6480" w:hanging="360"/>
      </w:pPr>
      <w:rPr>
        <w:rFonts w:ascii="Wingdings" w:hAnsi="Wingdings" w:hint="default"/>
      </w:rPr>
    </w:lvl>
  </w:abstractNum>
  <w:abstractNum w:abstractNumId="5" w15:restartNumberingAfterBreak="0">
    <w:nsid w:val="1A9A17C3"/>
    <w:multiLevelType w:val="hybridMultilevel"/>
    <w:tmpl w:val="E4F4E760"/>
    <w:lvl w:ilvl="0" w:tplc="0736E224">
      <w:start w:val="1"/>
      <w:numFmt w:val="bullet"/>
      <w:lvlText w:val=""/>
      <w:lvlJc w:val="left"/>
      <w:pPr>
        <w:ind w:left="720" w:hanging="360"/>
      </w:pPr>
      <w:rPr>
        <w:rFonts w:ascii="Symbol" w:hAnsi="Symbol" w:hint="default"/>
      </w:rPr>
    </w:lvl>
    <w:lvl w:ilvl="1" w:tplc="1F30CB5A">
      <w:start w:val="1"/>
      <w:numFmt w:val="bullet"/>
      <w:lvlText w:val="o"/>
      <w:lvlJc w:val="left"/>
      <w:pPr>
        <w:ind w:left="1440" w:hanging="360"/>
      </w:pPr>
      <w:rPr>
        <w:rFonts w:ascii="Courier New" w:hAnsi="Courier New" w:hint="default"/>
      </w:rPr>
    </w:lvl>
    <w:lvl w:ilvl="2" w:tplc="CF543F2C">
      <w:start w:val="1"/>
      <w:numFmt w:val="bullet"/>
      <w:lvlText w:val=""/>
      <w:lvlJc w:val="left"/>
      <w:pPr>
        <w:ind w:left="2160" w:hanging="360"/>
      </w:pPr>
      <w:rPr>
        <w:rFonts w:ascii="Wingdings" w:hAnsi="Wingdings" w:hint="default"/>
      </w:rPr>
    </w:lvl>
    <w:lvl w:ilvl="3" w:tplc="E62E2AF6">
      <w:start w:val="1"/>
      <w:numFmt w:val="bullet"/>
      <w:lvlText w:val=""/>
      <w:lvlJc w:val="left"/>
      <w:pPr>
        <w:ind w:left="2880" w:hanging="360"/>
      </w:pPr>
      <w:rPr>
        <w:rFonts w:ascii="Symbol" w:hAnsi="Symbol" w:hint="default"/>
      </w:rPr>
    </w:lvl>
    <w:lvl w:ilvl="4" w:tplc="8ADA5454">
      <w:start w:val="1"/>
      <w:numFmt w:val="bullet"/>
      <w:lvlText w:val="o"/>
      <w:lvlJc w:val="left"/>
      <w:pPr>
        <w:ind w:left="3600" w:hanging="360"/>
      </w:pPr>
      <w:rPr>
        <w:rFonts w:ascii="Courier New" w:hAnsi="Courier New" w:hint="default"/>
      </w:rPr>
    </w:lvl>
    <w:lvl w:ilvl="5" w:tplc="7BE2FC0E">
      <w:start w:val="1"/>
      <w:numFmt w:val="bullet"/>
      <w:lvlText w:val=""/>
      <w:lvlJc w:val="left"/>
      <w:pPr>
        <w:ind w:left="4320" w:hanging="360"/>
      </w:pPr>
      <w:rPr>
        <w:rFonts w:ascii="Wingdings" w:hAnsi="Wingdings" w:hint="default"/>
      </w:rPr>
    </w:lvl>
    <w:lvl w:ilvl="6" w:tplc="29947B3A">
      <w:start w:val="1"/>
      <w:numFmt w:val="bullet"/>
      <w:lvlText w:val=""/>
      <w:lvlJc w:val="left"/>
      <w:pPr>
        <w:ind w:left="5040" w:hanging="360"/>
      </w:pPr>
      <w:rPr>
        <w:rFonts w:ascii="Symbol" w:hAnsi="Symbol" w:hint="default"/>
      </w:rPr>
    </w:lvl>
    <w:lvl w:ilvl="7" w:tplc="D6DC3070">
      <w:start w:val="1"/>
      <w:numFmt w:val="bullet"/>
      <w:lvlText w:val="o"/>
      <w:lvlJc w:val="left"/>
      <w:pPr>
        <w:ind w:left="5760" w:hanging="360"/>
      </w:pPr>
      <w:rPr>
        <w:rFonts w:ascii="Courier New" w:hAnsi="Courier New" w:hint="default"/>
      </w:rPr>
    </w:lvl>
    <w:lvl w:ilvl="8" w:tplc="B83ED8B6">
      <w:start w:val="1"/>
      <w:numFmt w:val="bullet"/>
      <w:lvlText w:val=""/>
      <w:lvlJc w:val="left"/>
      <w:pPr>
        <w:ind w:left="6480" w:hanging="360"/>
      </w:pPr>
      <w:rPr>
        <w:rFonts w:ascii="Wingdings" w:hAnsi="Wingdings" w:hint="default"/>
      </w:rPr>
    </w:lvl>
  </w:abstractNum>
  <w:abstractNum w:abstractNumId="6" w15:restartNumberingAfterBreak="0">
    <w:nsid w:val="1FC82E2B"/>
    <w:multiLevelType w:val="hybridMultilevel"/>
    <w:tmpl w:val="0BA86968"/>
    <w:lvl w:ilvl="0" w:tplc="4B3CCD50">
      <w:start w:val="1"/>
      <w:numFmt w:val="bullet"/>
      <w:lvlText w:val=""/>
      <w:lvlJc w:val="left"/>
      <w:pPr>
        <w:ind w:left="720" w:hanging="360"/>
      </w:pPr>
      <w:rPr>
        <w:rFonts w:ascii="Wingdings" w:hAnsi="Wingdings" w:hint="default"/>
      </w:rPr>
    </w:lvl>
    <w:lvl w:ilvl="1" w:tplc="2476094E">
      <w:start w:val="1"/>
      <w:numFmt w:val="bullet"/>
      <w:lvlText w:val="o"/>
      <w:lvlJc w:val="left"/>
      <w:pPr>
        <w:ind w:left="1440" w:hanging="360"/>
      </w:pPr>
      <w:rPr>
        <w:rFonts w:ascii="Courier New" w:hAnsi="Courier New" w:hint="default"/>
      </w:rPr>
    </w:lvl>
    <w:lvl w:ilvl="2" w:tplc="3E304498">
      <w:start w:val="1"/>
      <w:numFmt w:val="bullet"/>
      <w:lvlText w:val=""/>
      <w:lvlJc w:val="left"/>
      <w:pPr>
        <w:ind w:left="2160" w:hanging="360"/>
      </w:pPr>
      <w:rPr>
        <w:rFonts w:ascii="Wingdings" w:hAnsi="Wingdings" w:hint="default"/>
      </w:rPr>
    </w:lvl>
    <w:lvl w:ilvl="3" w:tplc="F5A668B8">
      <w:start w:val="1"/>
      <w:numFmt w:val="bullet"/>
      <w:lvlText w:val=""/>
      <w:lvlJc w:val="left"/>
      <w:pPr>
        <w:ind w:left="2880" w:hanging="360"/>
      </w:pPr>
      <w:rPr>
        <w:rFonts w:ascii="Symbol" w:hAnsi="Symbol" w:hint="default"/>
      </w:rPr>
    </w:lvl>
    <w:lvl w:ilvl="4" w:tplc="BF407654">
      <w:start w:val="1"/>
      <w:numFmt w:val="bullet"/>
      <w:lvlText w:val="o"/>
      <w:lvlJc w:val="left"/>
      <w:pPr>
        <w:ind w:left="3600" w:hanging="360"/>
      </w:pPr>
      <w:rPr>
        <w:rFonts w:ascii="Courier New" w:hAnsi="Courier New" w:hint="default"/>
      </w:rPr>
    </w:lvl>
    <w:lvl w:ilvl="5" w:tplc="FC44723A">
      <w:start w:val="1"/>
      <w:numFmt w:val="bullet"/>
      <w:lvlText w:val=""/>
      <w:lvlJc w:val="left"/>
      <w:pPr>
        <w:ind w:left="4320" w:hanging="360"/>
      </w:pPr>
      <w:rPr>
        <w:rFonts w:ascii="Wingdings" w:hAnsi="Wingdings" w:hint="default"/>
      </w:rPr>
    </w:lvl>
    <w:lvl w:ilvl="6" w:tplc="A70AB304">
      <w:start w:val="1"/>
      <w:numFmt w:val="bullet"/>
      <w:lvlText w:val=""/>
      <w:lvlJc w:val="left"/>
      <w:pPr>
        <w:ind w:left="5040" w:hanging="360"/>
      </w:pPr>
      <w:rPr>
        <w:rFonts w:ascii="Symbol" w:hAnsi="Symbol" w:hint="default"/>
      </w:rPr>
    </w:lvl>
    <w:lvl w:ilvl="7" w:tplc="17902C88">
      <w:start w:val="1"/>
      <w:numFmt w:val="bullet"/>
      <w:lvlText w:val="o"/>
      <w:lvlJc w:val="left"/>
      <w:pPr>
        <w:ind w:left="5760" w:hanging="360"/>
      </w:pPr>
      <w:rPr>
        <w:rFonts w:ascii="Courier New" w:hAnsi="Courier New" w:hint="default"/>
      </w:rPr>
    </w:lvl>
    <w:lvl w:ilvl="8" w:tplc="C8E0B4F2">
      <w:start w:val="1"/>
      <w:numFmt w:val="bullet"/>
      <w:lvlText w:val=""/>
      <w:lvlJc w:val="left"/>
      <w:pPr>
        <w:ind w:left="6480" w:hanging="360"/>
      </w:pPr>
      <w:rPr>
        <w:rFonts w:ascii="Wingdings" w:hAnsi="Wingdings" w:hint="default"/>
      </w:rPr>
    </w:lvl>
  </w:abstractNum>
  <w:abstractNum w:abstractNumId="7" w15:restartNumberingAfterBreak="0">
    <w:nsid w:val="23BB1813"/>
    <w:multiLevelType w:val="hybridMultilevel"/>
    <w:tmpl w:val="DB2E14EC"/>
    <w:lvl w:ilvl="0" w:tplc="ED7EABFC">
      <w:start w:val="1"/>
      <w:numFmt w:val="bullet"/>
      <w:lvlText w:val=""/>
      <w:lvlJc w:val="left"/>
      <w:pPr>
        <w:ind w:left="720" w:hanging="360"/>
      </w:pPr>
      <w:rPr>
        <w:rFonts w:ascii="Symbol" w:hAnsi="Symbol" w:hint="default"/>
      </w:rPr>
    </w:lvl>
    <w:lvl w:ilvl="1" w:tplc="82DA4A7C">
      <w:start w:val="1"/>
      <w:numFmt w:val="bullet"/>
      <w:lvlText w:val="o"/>
      <w:lvlJc w:val="left"/>
      <w:pPr>
        <w:ind w:left="1440" w:hanging="360"/>
      </w:pPr>
      <w:rPr>
        <w:rFonts w:ascii="Courier New" w:hAnsi="Courier New" w:hint="default"/>
      </w:rPr>
    </w:lvl>
    <w:lvl w:ilvl="2" w:tplc="EFF6444C">
      <w:start w:val="1"/>
      <w:numFmt w:val="bullet"/>
      <w:lvlText w:val=""/>
      <w:lvlJc w:val="left"/>
      <w:pPr>
        <w:ind w:left="2160" w:hanging="360"/>
      </w:pPr>
      <w:rPr>
        <w:rFonts w:ascii="Wingdings" w:hAnsi="Wingdings" w:hint="default"/>
      </w:rPr>
    </w:lvl>
    <w:lvl w:ilvl="3" w:tplc="9D80DFD6">
      <w:start w:val="1"/>
      <w:numFmt w:val="bullet"/>
      <w:lvlText w:val=""/>
      <w:lvlJc w:val="left"/>
      <w:pPr>
        <w:ind w:left="2880" w:hanging="360"/>
      </w:pPr>
      <w:rPr>
        <w:rFonts w:ascii="Symbol" w:hAnsi="Symbol" w:hint="default"/>
      </w:rPr>
    </w:lvl>
    <w:lvl w:ilvl="4" w:tplc="BA4C89D8">
      <w:start w:val="1"/>
      <w:numFmt w:val="bullet"/>
      <w:lvlText w:val="o"/>
      <w:lvlJc w:val="left"/>
      <w:pPr>
        <w:ind w:left="3600" w:hanging="360"/>
      </w:pPr>
      <w:rPr>
        <w:rFonts w:ascii="Courier New" w:hAnsi="Courier New" w:hint="default"/>
      </w:rPr>
    </w:lvl>
    <w:lvl w:ilvl="5" w:tplc="B5588952">
      <w:start w:val="1"/>
      <w:numFmt w:val="bullet"/>
      <w:lvlText w:val=""/>
      <w:lvlJc w:val="left"/>
      <w:pPr>
        <w:ind w:left="4320" w:hanging="360"/>
      </w:pPr>
      <w:rPr>
        <w:rFonts w:ascii="Wingdings" w:hAnsi="Wingdings" w:hint="default"/>
      </w:rPr>
    </w:lvl>
    <w:lvl w:ilvl="6" w:tplc="926CA8FE">
      <w:start w:val="1"/>
      <w:numFmt w:val="bullet"/>
      <w:lvlText w:val=""/>
      <w:lvlJc w:val="left"/>
      <w:pPr>
        <w:ind w:left="5040" w:hanging="360"/>
      </w:pPr>
      <w:rPr>
        <w:rFonts w:ascii="Symbol" w:hAnsi="Symbol" w:hint="default"/>
      </w:rPr>
    </w:lvl>
    <w:lvl w:ilvl="7" w:tplc="A79CB59C">
      <w:start w:val="1"/>
      <w:numFmt w:val="bullet"/>
      <w:lvlText w:val="o"/>
      <w:lvlJc w:val="left"/>
      <w:pPr>
        <w:ind w:left="5760" w:hanging="360"/>
      </w:pPr>
      <w:rPr>
        <w:rFonts w:ascii="Courier New" w:hAnsi="Courier New" w:hint="default"/>
      </w:rPr>
    </w:lvl>
    <w:lvl w:ilvl="8" w:tplc="A95CAD02">
      <w:start w:val="1"/>
      <w:numFmt w:val="bullet"/>
      <w:lvlText w:val=""/>
      <w:lvlJc w:val="left"/>
      <w:pPr>
        <w:ind w:left="6480" w:hanging="360"/>
      </w:pPr>
      <w:rPr>
        <w:rFonts w:ascii="Wingdings" w:hAnsi="Wingdings" w:hint="default"/>
      </w:rPr>
    </w:lvl>
  </w:abstractNum>
  <w:abstractNum w:abstractNumId="8" w15:restartNumberingAfterBreak="0">
    <w:nsid w:val="269C094C"/>
    <w:multiLevelType w:val="hybridMultilevel"/>
    <w:tmpl w:val="C39E2CB4"/>
    <w:lvl w:ilvl="0" w:tplc="81784E4E">
      <w:start w:val="1"/>
      <w:numFmt w:val="bullet"/>
      <w:lvlText w:val=""/>
      <w:lvlJc w:val="left"/>
      <w:pPr>
        <w:ind w:left="720" w:hanging="360"/>
      </w:pPr>
      <w:rPr>
        <w:rFonts w:ascii="Symbol" w:hAnsi="Symbol" w:hint="default"/>
      </w:rPr>
    </w:lvl>
    <w:lvl w:ilvl="1" w:tplc="877E8C04">
      <w:start w:val="1"/>
      <w:numFmt w:val="bullet"/>
      <w:lvlText w:val="o"/>
      <w:lvlJc w:val="left"/>
      <w:pPr>
        <w:ind w:left="1440" w:hanging="360"/>
      </w:pPr>
      <w:rPr>
        <w:rFonts w:ascii="Courier New" w:hAnsi="Courier New" w:hint="default"/>
      </w:rPr>
    </w:lvl>
    <w:lvl w:ilvl="2" w:tplc="E3FCC8BE">
      <w:start w:val="1"/>
      <w:numFmt w:val="bullet"/>
      <w:lvlText w:val=""/>
      <w:lvlJc w:val="left"/>
      <w:pPr>
        <w:ind w:left="2160" w:hanging="360"/>
      </w:pPr>
      <w:rPr>
        <w:rFonts w:ascii="Wingdings" w:hAnsi="Wingdings" w:hint="default"/>
      </w:rPr>
    </w:lvl>
    <w:lvl w:ilvl="3" w:tplc="D514061C">
      <w:start w:val="1"/>
      <w:numFmt w:val="bullet"/>
      <w:lvlText w:val=""/>
      <w:lvlJc w:val="left"/>
      <w:pPr>
        <w:ind w:left="2880" w:hanging="360"/>
      </w:pPr>
      <w:rPr>
        <w:rFonts w:ascii="Symbol" w:hAnsi="Symbol" w:hint="default"/>
      </w:rPr>
    </w:lvl>
    <w:lvl w:ilvl="4" w:tplc="9E267FBE">
      <w:start w:val="1"/>
      <w:numFmt w:val="bullet"/>
      <w:lvlText w:val="o"/>
      <w:lvlJc w:val="left"/>
      <w:pPr>
        <w:ind w:left="3600" w:hanging="360"/>
      </w:pPr>
      <w:rPr>
        <w:rFonts w:ascii="Courier New" w:hAnsi="Courier New" w:hint="default"/>
      </w:rPr>
    </w:lvl>
    <w:lvl w:ilvl="5" w:tplc="1A1E66FC">
      <w:start w:val="1"/>
      <w:numFmt w:val="bullet"/>
      <w:lvlText w:val=""/>
      <w:lvlJc w:val="left"/>
      <w:pPr>
        <w:ind w:left="4320" w:hanging="360"/>
      </w:pPr>
      <w:rPr>
        <w:rFonts w:ascii="Wingdings" w:hAnsi="Wingdings" w:hint="default"/>
      </w:rPr>
    </w:lvl>
    <w:lvl w:ilvl="6" w:tplc="414EDCBE">
      <w:start w:val="1"/>
      <w:numFmt w:val="bullet"/>
      <w:lvlText w:val=""/>
      <w:lvlJc w:val="left"/>
      <w:pPr>
        <w:ind w:left="5040" w:hanging="360"/>
      </w:pPr>
      <w:rPr>
        <w:rFonts w:ascii="Symbol" w:hAnsi="Symbol" w:hint="default"/>
      </w:rPr>
    </w:lvl>
    <w:lvl w:ilvl="7" w:tplc="F21236B6">
      <w:start w:val="1"/>
      <w:numFmt w:val="bullet"/>
      <w:lvlText w:val="o"/>
      <w:lvlJc w:val="left"/>
      <w:pPr>
        <w:ind w:left="5760" w:hanging="360"/>
      </w:pPr>
      <w:rPr>
        <w:rFonts w:ascii="Courier New" w:hAnsi="Courier New" w:hint="default"/>
      </w:rPr>
    </w:lvl>
    <w:lvl w:ilvl="8" w:tplc="5E24FF66">
      <w:start w:val="1"/>
      <w:numFmt w:val="bullet"/>
      <w:lvlText w:val=""/>
      <w:lvlJc w:val="left"/>
      <w:pPr>
        <w:ind w:left="6480" w:hanging="360"/>
      </w:pPr>
      <w:rPr>
        <w:rFonts w:ascii="Wingdings" w:hAnsi="Wingdings" w:hint="default"/>
      </w:rPr>
    </w:lvl>
  </w:abstractNum>
  <w:abstractNum w:abstractNumId="9" w15:restartNumberingAfterBreak="0">
    <w:nsid w:val="2F357940"/>
    <w:multiLevelType w:val="hybridMultilevel"/>
    <w:tmpl w:val="54CCA92C"/>
    <w:lvl w:ilvl="0" w:tplc="7C84544A">
      <w:start w:val="1"/>
      <w:numFmt w:val="bullet"/>
      <w:lvlText w:val=""/>
      <w:lvlJc w:val="left"/>
      <w:pPr>
        <w:ind w:left="720" w:hanging="360"/>
      </w:pPr>
      <w:rPr>
        <w:rFonts w:ascii="Symbol" w:hAnsi="Symbol" w:hint="default"/>
      </w:rPr>
    </w:lvl>
    <w:lvl w:ilvl="1" w:tplc="2286DE02">
      <w:start w:val="1"/>
      <w:numFmt w:val="bullet"/>
      <w:lvlText w:val="o"/>
      <w:lvlJc w:val="left"/>
      <w:pPr>
        <w:ind w:left="1440" w:hanging="360"/>
      </w:pPr>
      <w:rPr>
        <w:rFonts w:ascii="Courier New" w:hAnsi="Courier New" w:hint="default"/>
      </w:rPr>
    </w:lvl>
    <w:lvl w:ilvl="2" w:tplc="A484E1D0">
      <w:start w:val="1"/>
      <w:numFmt w:val="bullet"/>
      <w:lvlText w:val=""/>
      <w:lvlJc w:val="left"/>
      <w:pPr>
        <w:ind w:left="2160" w:hanging="360"/>
      </w:pPr>
      <w:rPr>
        <w:rFonts w:ascii="Wingdings" w:hAnsi="Wingdings" w:hint="default"/>
      </w:rPr>
    </w:lvl>
    <w:lvl w:ilvl="3" w:tplc="73E6AEE6">
      <w:start w:val="1"/>
      <w:numFmt w:val="bullet"/>
      <w:lvlText w:val=""/>
      <w:lvlJc w:val="left"/>
      <w:pPr>
        <w:ind w:left="2880" w:hanging="360"/>
      </w:pPr>
      <w:rPr>
        <w:rFonts w:ascii="Symbol" w:hAnsi="Symbol" w:hint="default"/>
      </w:rPr>
    </w:lvl>
    <w:lvl w:ilvl="4" w:tplc="35A4555C">
      <w:start w:val="1"/>
      <w:numFmt w:val="bullet"/>
      <w:lvlText w:val="o"/>
      <w:lvlJc w:val="left"/>
      <w:pPr>
        <w:ind w:left="3600" w:hanging="360"/>
      </w:pPr>
      <w:rPr>
        <w:rFonts w:ascii="Courier New" w:hAnsi="Courier New" w:hint="default"/>
      </w:rPr>
    </w:lvl>
    <w:lvl w:ilvl="5" w:tplc="040C8B84">
      <w:start w:val="1"/>
      <w:numFmt w:val="bullet"/>
      <w:lvlText w:val=""/>
      <w:lvlJc w:val="left"/>
      <w:pPr>
        <w:ind w:left="4320" w:hanging="360"/>
      </w:pPr>
      <w:rPr>
        <w:rFonts w:ascii="Wingdings" w:hAnsi="Wingdings" w:hint="default"/>
      </w:rPr>
    </w:lvl>
    <w:lvl w:ilvl="6" w:tplc="C3204A34">
      <w:start w:val="1"/>
      <w:numFmt w:val="bullet"/>
      <w:lvlText w:val=""/>
      <w:lvlJc w:val="left"/>
      <w:pPr>
        <w:ind w:left="5040" w:hanging="360"/>
      </w:pPr>
      <w:rPr>
        <w:rFonts w:ascii="Symbol" w:hAnsi="Symbol" w:hint="default"/>
      </w:rPr>
    </w:lvl>
    <w:lvl w:ilvl="7" w:tplc="FBC42BC2">
      <w:start w:val="1"/>
      <w:numFmt w:val="bullet"/>
      <w:lvlText w:val="o"/>
      <w:lvlJc w:val="left"/>
      <w:pPr>
        <w:ind w:left="5760" w:hanging="360"/>
      </w:pPr>
      <w:rPr>
        <w:rFonts w:ascii="Courier New" w:hAnsi="Courier New" w:hint="default"/>
      </w:rPr>
    </w:lvl>
    <w:lvl w:ilvl="8" w:tplc="19C88EDE">
      <w:start w:val="1"/>
      <w:numFmt w:val="bullet"/>
      <w:lvlText w:val=""/>
      <w:lvlJc w:val="left"/>
      <w:pPr>
        <w:ind w:left="6480" w:hanging="360"/>
      </w:pPr>
      <w:rPr>
        <w:rFonts w:ascii="Wingdings" w:hAnsi="Wingdings" w:hint="default"/>
      </w:rPr>
    </w:lvl>
  </w:abstractNum>
  <w:abstractNum w:abstractNumId="10" w15:restartNumberingAfterBreak="0">
    <w:nsid w:val="33F6F5DF"/>
    <w:multiLevelType w:val="hybridMultilevel"/>
    <w:tmpl w:val="AA062D20"/>
    <w:lvl w:ilvl="0" w:tplc="AB74EB2E">
      <w:start w:val="1"/>
      <w:numFmt w:val="bullet"/>
      <w:lvlText w:val=""/>
      <w:lvlJc w:val="left"/>
      <w:pPr>
        <w:ind w:left="720" w:hanging="360"/>
      </w:pPr>
      <w:rPr>
        <w:rFonts w:ascii="Symbol" w:hAnsi="Symbol" w:hint="default"/>
      </w:rPr>
    </w:lvl>
    <w:lvl w:ilvl="1" w:tplc="EBB87550">
      <w:start w:val="1"/>
      <w:numFmt w:val="bullet"/>
      <w:lvlText w:val="o"/>
      <w:lvlJc w:val="left"/>
      <w:pPr>
        <w:ind w:left="1440" w:hanging="360"/>
      </w:pPr>
      <w:rPr>
        <w:rFonts w:ascii="Courier New" w:hAnsi="Courier New" w:hint="default"/>
      </w:rPr>
    </w:lvl>
    <w:lvl w:ilvl="2" w:tplc="1C927B5C">
      <w:start w:val="1"/>
      <w:numFmt w:val="bullet"/>
      <w:lvlText w:val=""/>
      <w:lvlJc w:val="left"/>
      <w:pPr>
        <w:ind w:left="2160" w:hanging="360"/>
      </w:pPr>
      <w:rPr>
        <w:rFonts w:ascii="Wingdings" w:hAnsi="Wingdings" w:hint="default"/>
      </w:rPr>
    </w:lvl>
    <w:lvl w:ilvl="3" w:tplc="E02216C0">
      <w:start w:val="1"/>
      <w:numFmt w:val="bullet"/>
      <w:lvlText w:val=""/>
      <w:lvlJc w:val="left"/>
      <w:pPr>
        <w:ind w:left="2880" w:hanging="360"/>
      </w:pPr>
      <w:rPr>
        <w:rFonts w:ascii="Symbol" w:hAnsi="Symbol" w:hint="default"/>
      </w:rPr>
    </w:lvl>
    <w:lvl w:ilvl="4" w:tplc="1C182EFE">
      <w:start w:val="1"/>
      <w:numFmt w:val="bullet"/>
      <w:lvlText w:val="o"/>
      <w:lvlJc w:val="left"/>
      <w:pPr>
        <w:ind w:left="3600" w:hanging="360"/>
      </w:pPr>
      <w:rPr>
        <w:rFonts w:ascii="Courier New" w:hAnsi="Courier New" w:hint="default"/>
      </w:rPr>
    </w:lvl>
    <w:lvl w:ilvl="5" w:tplc="1B329DF2">
      <w:start w:val="1"/>
      <w:numFmt w:val="bullet"/>
      <w:lvlText w:val=""/>
      <w:lvlJc w:val="left"/>
      <w:pPr>
        <w:ind w:left="4320" w:hanging="360"/>
      </w:pPr>
      <w:rPr>
        <w:rFonts w:ascii="Wingdings" w:hAnsi="Wingdings" w:hint="default"/>
      </w:rPr>
    </w:lvl>
    <w:lvl w:ilvl="6" w:tplc="B9907178">
      <w:start w:val="1"/>
      <w:numFmt w:val="bullet"/>
      <w:lvlText w:val=""/>
      <w:lvlJc w:val="left"/>
      <w:pPr>
        <w:ind w:left="5040" w:hanging="360"/>
      </w:pPr>
      <w:rPr>
        <w:rFonts w:ascii="Symbol" w:hAnsi="Symbol" w:hint="default"/>
      </w:rPr>
    </w:lvl>
    <w:lvl w:ilvl="7" w:tplc="706420E6">
      <w:start w:val="1"/>
      <w:numFmt w:val="bullet"/>
      <w:lvlText w:val="o"/>
      <w:lvlJc w:val="left"/>
      <w:pPr>
        <w:ind w:left="5760" w:hanging="360"/>
      </w:pPr>
      <w:rPr>
        <w:rFonts w:ascii="Courier New" w:hAnsi="Courier New" w:hint="default"/>
      </w:rPr>
    </w:lvl>
    <w:lvl w:ilvl="8" w:tplc="6C72C006">
      <w:start w:val="1"/>
      <w:numFmt w:val="bullet"/>
      <w:lvlText w:val=""/>
      <w:lvlJc w:val="left"/>
      <w:pPr>
        <w:ind w:left="6480" w:hanging="360"/>
      </w:pPr>
      <w:rPr>
        <w:rFonts w:ascii="Wingdings" w:hAnsi="Wingdings" w:hint="default"/>
      </w:rPr>
    </w:lvl>
  </w:abstractNum>
  <w:abstractNum w:abstractNumId="11" w15:restartNumberingAfterBreak="0">
    <w:nsid w:val="3FEBBA65"/>
    <w:multiLevelType w:val="hybridMultilevel"/>
    <w:tmpl w:val="E5266C42"/>
    <w:lvl w:ilvl="0" w:tplc="9746EE9C">
      <w:start w:val="1"/>
      <w:numFmt w:val="bullet"/>
      <w:lvlText w:val=""/>
      <w:lvlJc w:val="left"/>
      <w:pPr>
        <w:ind w:left="720" w:hanging="360"/>
      </w:pPr>
      <w:rPr>
        <w:rFonts w:ascii="Symbol" w:hAnsi="Symbol" w:hint="default"/>
      </w:rPr>
    </w:lvl>
    <w:lvl w:ilvl="1" w:tplc="6E3EC3B4">
      <w:start w:val="1"/>
      <w:numFmt w:val="bullet"/>
      <w:lvlText w:val="o"/>
      <w:lvlJc w:val="left"/>
      <w:pPr>
        <w:ind w:left="1440" w:hanging="360"/>
      </w:pPr>
      <w:rPr>
        <w:rFonts w:ascii="Courier New" w:hAnsi="Courier New" w:hint="default"/>
      </w:rPr>
    </w:lvl>
    <w:lvl w:ilvl="2" w:tplc="6EF2C3E2">
      <w:start w:val="1"/>
      <w:numFmt w:val="bullet"/>
      <w:lvlText w:val=""/>
      <w:lvlJc w:val="left"/>
      <w:pPr>
        <w:ind w:left="2160" w:hanging="360"/>
      </w:pPr>
      <w:rPr>
        <w:rFonts w:ascii="Wingdings" w:hAnsi="Wingdings" w:hint="default"/>
      </w:rPr>
    </w:lvl>
    <w:lvl w:ilvl="3" w:tplc="4E74405C">
      <w:start w:val="1"/>
      <w:numFmt w:val="bullet"/>
      <w:lvlText w:val=""/>
      <w:lvlJc w:val="left"/>
      <w:pPr>
        <w:ind w:left="2880" w:hanging="360"/>
      </w:pPr>
      <w:rPr>
        <w:rFonts w:ascii="Symbol" w:hAnsi="Symbol" w:hint="default"/>
      </w:rPr>
    </w:lvl>
    <w:lvl w:ilvl="4" w:tplc="6D409804">
      <w:start w:val="1"/>
      <w:numFmt w:val="bullet"/>
      <w:lvlText w:val="o"/>
      <w:lvlJc w:val="left"/>
      <w:pPr>
        <w:ind w:left="3600" w:hanging="360"/>
      </w:pPr>
      <w:rPr>
        <w:rFonts w:ascii="Courier New" w:hAnsi="Courier New" w:hint="default"/>
      </w:rPr>
    </w:lvl>
    <w:lvl w:ilvl="5" w:tplc="4A4CB21C">
      <w:start w:val="1"/>
      <w:numFmt w:val="bullet"/>
      <w:lvlText w:val=""/>
      <w:lvlJc w:val="left"/>
      <w:pPr>
        <w:ind w:left="4320" w:hanging="360"/>
      </w:pPr>
      <w:rPr>
        <w:rFonts w:ascii="Wingdings" w:hAnsi="Wingdings" w:hint="default"/>
      </w:rPr>
    </w:lvl>
    <w:lvl w:ilvl="6" w:tplc="8BF25A78">
      <w:start w:val="1"/>
      <w:numFmt w:val="bullet"/>
      <w:lvlText w:val=""/>
      <w:lvlJc w:val="left"/>
      <w:pPr>
        <w:ind w:left="5040" w:hanging="360"/>
      </w:pPr>
      <w:rPr>
        <w:rFonts w:ascii="Symbol" w:hAnsi="Symbol" w:hint="default"/>
      </w:rPr>
    </w:lvl>
    <w:lvl w:ilvl="7" w:tplc="28521B56">
      <w:start w:val="1"/>
      <w:numFmt w:val="bullet"/>
      <w:lvlText w:val="o"/>
      <w:lvlJc w:val="left"/>
      <w:pPr>
        <w:ind w:left="5760" w:hanging="360"/>
      </w:pPr>
      <w:rPr>
        <w:rFonts w:ascii="Courier New" w:hAnsi="Courier New" w:hint="default"/>
      </w:rPr>
    </w:lvl>
    <w:lvl w:ilvl="8" w:tplc="2DF6BC96">
      <w:start w:val="1"/>
      <w:numFmt w:val="bullet"/>
      <w:lvlText w:val=""/>
      <w:lvlJc w:val="left"/>
      <w:pPr>
        <w:ind w:left="6480" w:hanging="360"/>
      </w:pPr>
      <w:rPr>
        <w:rFonts w:ascii="Wingdings" w:hAnsi="Wingdings" w:hint="default"/>
      </w:rPr>
    </w:lvl>
  </w:abstractNum>
  <w:abstractNum w:abstractNumId="12" w15:restartNumberingAfterBreak="0">
    <w:nsid w:val="4C294BBD"/>
    <w:multiLevelType w:val="hybridMultilevel"/>
    <w:tmpl w:val="5472140C"/>
    <w:lvl w:ilvl="0" w:tplc="669A84D6">
      <w:start w:val="1"/>
      <w:numFmt w:val="bullet"/>
      <w:lvlText w:val=""/>
      <w:lvlJc w:val="left"/>
      <w:pPr>
        <w:ind w:left="720" w:hanging="360"/>
      </w:pPr>
      <w:rPr>
        <w:rFonts w:ascii="Symbol" w:hAnsi="Symbol" w:hint="default"/>
      </w:rPr>
    </w:lvl>
    <w:lvl w:ilvl="1" w:tplc="91088480">
      <w:start w:val="1"/>
      <w:numFmt w:val="bullet"/>
      <w:lvlText w:val="o"/>
      <w:lvlJc w:val="left"/>
      <w:pPr>
        <w:ind w:left="1440" w:hanging="360"/>
      </w:pPr>
      <w:rPr>
        <w:rFonts w:ascii="Courier New" w:hAnsi="Courier New" w:hint="default"/>
      </w:rPr>
    </w:lvl>
    <w:lvl w:ilvl="2" w:tplc="9BAC968E">
      <w:start w:val="1"/>
      <w:numFmt w:val="bullet"/>
      <w:lvlText w:val=""/>
      <w:lvlJc w:val="left"/>
      <w:pPr>
        <w:ind w:left="2160" w:hanging="360"/>
      </w:pPr>
      <w:rPr>
        <w:rFonts w:ascii="Wingdings" w:hAnsi="Wingdings" w:hint="default"/>
      </w:rPr>
    </w:lvl>
    <w:lvl w:ilvl="3" w:tplc="48E85064">
      <w:start w:val="1"/>
      <w:numFmt w:val="bullet"/>
      <w:lvlText w:val=""/>
      <w:lvlJc w:val="left"/>
      <w:pPr>
        <w:ind w:left="2880" w:hanging="360"/>
      </w:pPr>
      <w:rPr>
        <w:rFonts w:ascii="Symbol" w:hAnsi="Symbol" w:hint="default"/>
      </w:rPr>
    </w:lvl>
    <w:lvl w:ilvl="4" w:tplc="5C86F16A">
      <w:start w:val="1"/>
      <w:numFmt w:val="bullet"/>
      <w:lvlText w:val="o"/>
      <w:lvlJc w:val="left"/>
      <w:pPr>
        <w:ind w:left="3600" w:hanging="360"/>
      </w:pPr>
      <w:rPr>
        <w:rFonts w:ascii="Courier New" w:hAnsi="Courier New" w:hint="default"/>
      </w:rPr>
    </w:lvl>
    <w:lvl w:ilvl="5" w:tplc="29842A12">
      <w:start w:val="1"/>
      <w:numFmt w:val="bullet"/>
      <w:lvlText w:val=""/>
      <w:lvlJc w:val="left"/>
      <w:pPr>
        <w:ind w:left="4320" w:hanging="360"/>
      </w:pPr>
      <w:rPr>
        <w:rFonts w:ascii="Wingdings" w:hAnsi="Wingdings" w:hint="default"/>
      </w:rPr>
    </w:lvl>
    <w:lvl w:ilvl="6" w:tplc="427A8DD6">
      <w:start w:val="1"/>
      <w:numFmt w:val="bullet"/>
      <w:lvlText w:val=""/>
      <w:lvlJc w:val="left"/>
      <w:pPr>
        <w:ind w:left="5040" w:hanging="360"/>
      </w:pPr>
      <w:rPr>
        <w:rFonts w:ascii="Symbol" w:hAnsi="Symbol" w:hint="default"/>
      </w:rPr>
    </w:lvl>
    <w:lvl w:ilvl="7" w:tplc="E04C80E8">
      <w:start w:val="1"/>
      <w:numFmt w:val="bullet"/>
      <w:lvlText w:val="o"/>
      <w:lvlJc w:val="left"/>
      <w:pPr>
        <w:ind w:left="5760" w:hanging="360"/>
      </w:pPr>
      <w:rPr>
        <w:rFonts w:ascii="Courier New" w:hAnsi="Courier New" w:hint="default"/>
      </w:rPr>
    </w:lvl>
    <w:lvl w:ilvl="8" w:tplc="D92E46A0">
      <w:start w:val="1"/>
      <w:numFmt w:val="bullet"/>
      <w:lvlText w:val=""/>
      <w:lvlJc w:val="left"/>
      <w:pPr>
        <w:ind w:left="6480" w:hanging="360"/>
      </w:pPr>
      <w:rPr>
        <w:rFonts w:ascii="Wingdings" w:hAnsi="Wingdings" w:hint="default"/>
      </w:rPr>
    </w:lvl>
  </w:abstractNum>
  <w:abstractNum w:abstractNumId="13" w15:restartNumberingAfterBreak="0">
    <w:nsid w:val="556D75FE"/>
    <w:multiLevelType w:val="hybridMultilevel"/>
    <w:tmpl w:val="74FED642"/>
    <w:lvl w:ilvl="0" w:tplc="18500E0C">
      <w:start w:val="1"/>
      <w:numFmt w:val="upperRoman"/>
      <w:lvlText w:val="%1."/>
      <w:lvlJc w:val="right"/>
      <w:pPr>
        <w:ind w:left="720" w:hanging="360"/>
      </w:pPr>
    </w:lvl>
    <w:lvl w:ilvl="1" w:tplc="5762B0E6">
      <w:start w:val="1"/>
      <w:numFmt w:val="lowerLetter"/>
      <w:lvlText w:val="%2."/>
      <w:lvlJc w:val="left"/>
      <w:pPr>
        <w:ind w:left="1440" w:hanging="360"/>
      </w:pPr>
    </w:lvl>
    <w:lvl w:ilvl="2" w:tplc="E9667066">
      <w:start w:val="1"/>
      <w:numFmt w:val="lowerRoman"/>
      <w:lvlText w:val="%3."/>
      <w:lvlJc w:val="right"/>
      <w:pPr>
        <w:ind w:left="2160" w:hanging="180"/>
      </w:pPr>
    </w:lvl>
    <w:lvl w:ilvl="3" w:tplc="688C38EC">
      <w:start w:val="1"/>
      <w:numFmt w:val="decimal"/>
      <w:lvlText w:val="%4."/>
      <w:lvlJc w:val="left"/>
      <w:pPr>
        <w:ind w:left="2880" w:hanging="360"/>
      </w:pPr>
    </w:lvl>
    <w:lvl w:ilvl="4" w:tplc="39805472">
      <w:start w:val="1"/>
      <w:numFmt w:val="lowerLetter"/>
      <w:lvlText w:val="%5."/>
      <w:lvlJc w:val="left"/>
      <w:pPr>
        <w:ind w:left="3600" w:hanging="360"/>
      </w:pPr>
    </w:lvl>
    <w:lvl w:ilvl="5" w:tplc="1612F648">
      <w:start w:val="1"/>
      <w:numFmt w:val="lowerRoman"/>
      <w:lvlText w:val="%6."/>
      <w:lvlJc w:val="right"/>
      <w:pPr>
        <w:ind w:left="4320" w:hanging="180"/>
      </w:pPr>
    </w:lvl>
    <w:lvl w:ilvl="6" w:tplc="C1C65014">
      <w:start w:val="1"/>
      <w:numFmt w:val="decimal"/>
      <w:lvlText w:val="%7."/>
      <w:lvlJc w:val="left"/>
      <w:pPr>
        <w:ind w:left="5040" w:hanging="360"/>
      </w:pPr>
    </w:lvl>
    <w:lvl w:ilvl="7" w:tplc="A9FA8E84">
      <w:start w:val="1"/>
      <w:numFmt w:val="lowerLetter"/>
      <w:lvlText w:val="%8."/>
      <w:lvlJc w:val="left"/>
      <w:pPr>
        <w:ind w:left="5760" w:hanging="360"/>
      </w:pPr>
    </w:lvl>
    <w:lvl w:ilvl="8" w:tplc="D2C0BB28">
      <w:start w:val="1"/>
      <w:numFmt w:val="lowerRoman"/>
      <w:lvlText w:val="%9."/>
      <w:lvlJc w:val="right"/>
      <w:pPr>
        <w:ind w:left="6480" w:hanging="180"/>
      </w:pPr>
    </w:lvl>
  </w:abstractNum>
  <w:abstractNum w:abstractNumId="14" w15:restartNumberingAfterBreak="0">
    <w:nsid w:val="6126CAB1"/>
    <w:multiLevelType w:val="hybridMultilevel"/>
    <w:tmpl w:val="8A9637A4"/>
    <w:lvl w:ilvl="0" w:tplc="FC5CDEE6">
      <w:start w:val="1"/>
      <w:numFmt w:val="bullet"/>
      <w:lvlText w:val=""/>
      <w:lvlJc w:val="left"/>
      <w:pPr>
        <w:ind w:left="720" w:hanging="360"/>
      </w:pPr>
      <w:rPr>
        <w:rFonts w:ascii="Symbol" w:hAnsi="Symbol" w:hint="default"/>
      </w:rPr>
    </w:lvl>
    <w:lvl w:ilvl="1" w:tplc="9C0CE14A">
      <w:start w:val="1"/>
      <w:numFmt w:val="bullet"/>
      <w:lvlText w:val="o"/>
      <w:lvlJc w:val="left"/>
      <w:pPr>
        <w:ind w:left="1440" w:hanging="360"/>
      </w:pPr>
      <w:rPr>
        <w:rFonts w:ascii="Courier New" w:hAnsi="Courier New" w:hint="default"/>
      </w:rPr>
    </w:lvl>
    <w:lvl w:ilvl="2" w:tplc="75281F3A">
      <w:start w:val="1"/>
      <w:numFmt w:val="bullet"/>
      <w:lvlText w:val=""/>
      <w:lvlJc w:val="left"/>
      <w:pPr>
        <w:ind w:left="2160" w:hanging="360"/>
      </w:pPr>
      <w:rPr>
        <w:rFonts w:ascii="Wingdings" w:hAnsi="Wingdings" w:hint="default"/>
      </w:rPr>
    </w:lvl>
    <w:lvl w:ilvl="3" w:tplc="36640CAC">
      <w:start w:val="1"/>
      <w:numFmt w:val="bullet"/>
      <w:lvlText w:val=""/>
      <w:lvlJc w:val="left"/>
      <w:pPr>
        <w:ind w:left="2880" w:hanging="360"/>
      </w:pPr>
      <w:rPr>
        <w:rFonts w:ascii="Symbol" w:hAnsi="Symbol" w:hint="default"/>
      </w:rPr>
    </w:lvl>
    <w:lvl w:ilvl="4" w:tplc="79448074">
      <w:start w:val="1"/>
      <w:numFmt w:val="bullet"/>
      <w:lvlText w:val="o"/>
      <w:lvlJc w:val="left"/>
      <w:pPr>
        <w:ind w:left="3600" w:hanging="360"/>
      </w:pPr>
      <w:rPr>
        <w:rFonts w:ascii="Courier New" w:hAnsi="Courier New" w:hint="default"/>
      </w:rPr>
    </w:lvl>
    <w:lvl w:ilvl="5" w:tplc="7DE2D7E6">
      <w:start w:val="1"/>
      <w:numFmt w:val="bullet"/>
      <w:lvlText w:val=""/>
      <w:lvlJc w:val="left"/>
      <w:pPr>
        <w:ind w:left="4320" w:hanging="360"/>
      </w:pPr>
      <w:rPr>
        <w:rFonts w:ascii="Wingdings" w:hAnsi="Wingdings" w:hint="default"/>
      </w:rPr>
    </w:lvl>
    <w:lvl w:ilvl="6" w:tplc="3B9C619E">
      <w:start w:val="1"/>
      <w:numFmt w:val="bullet"/>
      <w:lvlText w:val=""/>
      <w:lvlJc w:val="left"/>
      <w:pPr>
        <w:ind w:left="5040" w:hanging="360"/>
      </w:pPr>
      <w:rPr>
        <w:rFonts w:ascii="Symbol" w:hAnsi="Symbol" w:hint="default"/>
      </w:rPr>
    </w:lvl>
    <w:lvl w:ilvl="7" w:tplc="76EE0120">
      <w:start w:val="1"/>
      <w:numFmt w:val="bullet"/>
      <w:lvlText w:val="o"/>
      <w:lvlJc w:val="left"/>
      <w:pPr>
        <w:ind w:left="5760" w:hanging="360"/>
      </w:pPr>
      <w:rPr>
        <w:rFonts w:ascii="Courier New" w:hAnsi="Courier New" w:hint="default"/>
      </w:rPr>
    </w:lvl>
    <w:lvl w:ilvl="8" w:tplc="62E43776">
      <w:start w:val="1"/>
      <w:numFmt w:val="bullet"/>
      <w:lvlText w:val=""/>
      <w:lvlJc w:val="left"/>
      <w:pPr>
        <w:ind w:left="6480" w:hanging="360"/>
      </w:pPr>
      <w:rPr>
        <w:rFonts w:ascii="Wingdings" w:hAnsi="Wingdings" w:hint="default"/>
      </w:rPr>
    </w:lvl>
  </w:abstractNum>
  <w:abstractNum w:abstractNumId="15" w15:restartNumberingAfterBreak="0">
    <w:nsid w:val="6C29978B"/>
    <w:multiLevelType w:val="hybridMultilevel"/>
    <w:tmpl w:val="46FCA412"/>
    <w:lvl w:ilvl="0" w:tplc="DD5EE8CC">
      <w:start w:val="1"/>
      <w:numFmt w:val="bullet"/>
      <w:lvlText w:val=""/>
      <w:lvlJc w:val="left"/>
      <w:pPr>
        <w:ind w:left="720" w:hanging="360"/>
      </w:pPr>
      <w:rPr>
        <w:rFonts w:ascii="Symbol" w:hAnsi="Symbol" w:hint="default"/>
      </w:rPr>
    </w:lvl>
    <w:lvl w:ilvl="1" w:tplc="74BCC45E">
      <w:start w:val="1"/>
      <w:numFmt w:val="bullet"/>
      <w:lvlText w:val="o"/>
      <w:lvlJc w:val="left"/>
      <w:pPr>
        <w:ind w:left="1440" w:hanging="360"/>
      </w:pPr>
      <w:rPr>
        <w:rFonts w:ascii="Courier New" w:hAnsi="Courier New" w:hint="default"/>
      </w:rPr>
    </w:lvl>
    <w:lvl w:ilvl="2" w:tplc="FA0416D6">
      <w:start w:val="1"/>
      <w:numFmt w:val="bullet"/>
      <w:lvlText w:val=""/>
      <w:lvlJc w:val="left"/>
      <w:pPr>
        <w:ind w:left="2160" w:hanging="360"/>
      </w:pPr>
      <w:rPr>
        <w:rFonts w:ascii="Wingdings" w:hAnsi="Wingdings" w:hint="default"/>
      </w:rPr>
    </w:lvl>
    <w:lvl w:ilvl="3" w:tplc="6B2AB730">
      <w:start w:val="1"/>
      <w:numFmt w:val="bullet"/>
      <w:lvlText w:val=""/>
      <w:lvlJc w:val="left"/>
      <w:pPr>
        <w:ind w:left="2880" w:hanging="360"/>
      </w:pPr>
      <w:rPr>
        <w:rFonts w:ascii="Symbol" w:hAnsi="Symbol" w:hint="default"/>
      </w:rPr>
    </w:lvl>
    <w:lvl w:ilvl="4" w:tplc="35627FDC">
      <w:start w:val="1"/>
      <w:numFmt w:val="bullet"/>
      <w:lvlText w:val="o"/>
      <w:lvlJc w:val="left"/>
      <w:pPr>
        <w:ind w:left="3600" w:hanging="360"/>
      </w:pPr>
      <w:rPr>
        <w:rFonts w:ascii="Courier New" w:hAnsi="Courier New" w:hint="default"/>
      </w:rPr>
    </w:lvl>
    <w:lvl w:ilvl="5" w:tplc="BCA46308">
      <w:start w:val="1"/>
      <w:numFmt w:val="bullet"/>
      <w:lvlText w:val=""/>
      <w:lvlJc w:val="left"/>
      <w:pPr>
        <w:ind w:left="4320" w:hanging="360"/>
      </w:pPr>
      <w:rPr>
        <w:rFonts w:ascii="Wingdings" w:hAnsi="Wingdings" w:hint="default"/>
      </w:rPr>
    </w:lvl>
    <w:lvl w:ilvl="6" w:tplc="C2C20A72">
      <w:start w:val="1"/>
      <w:numFmt w:val="bullet"/>
      <w:lvlText w:val=""/>
      <w:lvlJc w:val="left"/>
      <w:pPr>
        <w:ind w:left="5040" w:hanging="360"/>
      </w:pPr>
      <w:rPr>
        <w:rFonts w:ascii="Symbol" w:hAnsi="Symbol" w:hint="default"/>
      </w:rPr>
    </w:lvl>
    <w:lvl w:ilvl="7" w:tplc="FA32E7D0">
      <w:start w:val="1"/>
      <w:numFmt w:val="bullet"/>
      <w:lvlText w:val="o"/>
      <w:lvlJc w:val="left"/>
      <w:pPr>
        <w:ind w:left="5760" w:hanging="360"/>
      </w:pPr>
      <w:rPr>
        <w:rFonts w:ascii="Courier New" w:hAnsi="Courier New" w:hint="default"/>
      </w:rPr>
    </w:lvl>
    <w:lvl w:ilvl="8" w:tplc="C98EDB04">
      <w:start w:val="1"/>
      <w:numFmt w:val="bullet"/>
      <w:lvlText w:val=""/>
      <w:lvlJc w:val="left"/>
      <w:pPr>
        <w:ind w:left="6480" w:hanging="360"/>
      </w:pPr>
      <w:rPr>
        <w:rFonts w:ascii="Wingdings" w:hAnsi="Wingdings" w:hint="default"/>
      </w:rPr>
    </w:lvl>
  </w:abstractNum>
  <w:abstractNum w:abstractNumId="16" w15:restartNumberingAfterBreak="0">
    <w:nsid w:val="70FE97F3"/>
    <w:multiLevelType w:val="hybridMultilevel"/>
    <w:tmpl w:val="56F8F1C6"/>
    <w:lvl w:ilvl="0" w:tplc="C5283BC6">
      <w:start w:val="1"/>
      <w:numFmt w:val="bullet"/>
      <w:lvlText w:val=""/>
      <w:lvlJc w:val="left"/>
      <w:pPr>
        <w:ind w:left="720" w:hanging="360"/>
      </w:pPr>
      <w:rPr>
        <w:rFonts w:ascii="Symbol" w:hAnsi="Symbol" w:hint="default"/>
      </w:rPr>
    </w:lvl>
    <w:lvl w:ilvl="1" w:tplc="78F4CF04">
      <w:start w:val="1"/>
      <w:numFmt w:val="bullet"/>
      <w:lvlText w:val="o"/>
      <w:lvlJc w:val="left"/>
      <w:pPr>
        <w:ind w:left="1440" w:hanging="360"/>
      </w:pPr>
      <w:rPr>
        <w:rFonts w:ascii="Courier New" w:hAnsi="Courier New" w:hint="default"/>
      </w:rPr>
    </w:lvl>
    <w:lvl w:ilvl="2" w:tplc="58F28FFC">
      <w:start w:val="1"/>
      <w:numFmt w:val="bullet"/>
      <w:lvlText w:val=""/>
      <w:lvlJc w:val="left"/>
      <w:pPr>
        <w:ind w:left="2160" w:hanging="360"/>
      </w:pPr>
      <w:rPr>
        <w:rFonts w:ascii="Wingdings" w:hAnsi="Wingdings" w:hint="default"/>
      </w:rPr>
    </w:lvl>
    <w:lvl w:ilvl="3" w:tplc="604A6DAE">
      <w:start w:val="1"/>
      <w:numFmt w:val="bullet"/>
      <w:lvlText w:val=""/>
      <w:lvlJc w:val="left"/>
      <w:pPr>
        <w:ind w:left="2880" w:hanging="360"/>
      </w:pPr>
      <w:rPr>
        <w:rFonts w:ascii="Symbol" w:hAnsi="Symbol" w:hint="default"/>
      </w:rPr>
    </w:lvl>
    <w:lvl w:ilvl="4" w:tplc="49DCF1A4">
      <w:start w:val="1"/>
      <w:numFmt w:val="bullet"/>
      <w:lvlText w:val="o"/>
      <w:lvlJc w:val="left"/>
      <w:pPr>
        <w:ind w:left="3600" w:hanging="360"/>
      </w:pPr>
      <w:rPr>
        <w:rFonts w:ascii="Courier New" w:hAnsi="Courier New" w:hint="default"/>
      </w:rPr>
    </w:lvl>
    <w:lvl w:ilvl="5" w:tplc="A26A56DA">
      <w:start w:val="1"/>
      <w:numFmt w:val="bullet"/>
      <w:lvlText w:val=""/>
      <w:lvlJc w:val="left"/>
      <w:pPr>
        <w:ind w:left="4320" w:hanging="360"/>
      </w:pPr>
      <w:rPr>
        <w:rFonts w:ascii="Wingdings" w:hAnsi="Wingdings" w:hint="default"/>
      </w:rPr>
    </w:lvl>
    <w:lvl w:ilvl="6" w:tplc="409C0626">
      <w:start w:val="1"/>
      <w:numFmt w:val="bullet"/>
      <w:lvlText w:val=""/>
      <w:lvlJc w:val="left"/>
      <w:pPr>
        <w:ind w:left="5040" w:hanging="360"/>
      </w:pPr>
      <w:rPr>
        <w:rFonts w:ascii="Symbol" w:hAnsi="Symbol" w:hint="default"/>
      </w:rPr>
    </w:lvl>
    <w:lvl w:ilvl="7" w:tplc="3E6AEC8C">
      <w:start w:val="1"/>
      <w:numFmt w:val="bullet"/>
      <w:lvlText w:val="o"/>
      <w:lvlJc w:val="left"/>
      <w:pPr>
        <w:ind w:left="5760" w:hanging="360"/>
      </w:pPr>
      <w:rPr>
        <w:rFonts w:ascii="Courier New" w:hAnsi="Courier New" w:hint="default"/>
      </w:rPr>
    </w:lvl>
    <w:lvl w:ilvl="8" w:tplc="35C08C52">
      <w:start w:val="1"/>
      <w:numFmt w:val="bullet"/>
      <w:lvlText w:val=""/>
      <w:lvlJc w:val="left"/>
      <w:pPr>
        <w:ind w:left="6480" w:hanging="360"/>
      </w:pPr>
      <w:rPr>
        <w:rFonts w:ascii="Wingdings" w:hAnsi="Wingdings" w:hint="default"/>
      </w:rPr>
    </w:lvl>
  </w:abstractNum>
  <w:abstractNum w:abstractNumId="17" w15:restartNumberingAfterBreak="0">
    <w:nsid w:val="71551E6B"/>
    <w:multiLevelType w:val="hybridMultilevel"/>
    <w:tmpl w:val="7DBC3B9E"/>
    <w:lvl w:ilvl="0" w:tplc="9430605A">
      <w:start w:val="1"/>
      <w:numFmt w:val="bullet"/>
      <w:lvlText w:val=""/>
      <w:lvlJc w:val="left"/>
      <w:pPr>
        <w:ind w:left="720" w:hanging="360"/>
      </w:pPr>
      <w:rPr>
        <w:rFonts w:ascii="Symbol" w:hAnsi="Symbol" w:hint="default"/>
      </w:rPr>
    </w:lvl>
    <w:lvl w:ilvl="1" w:tplc="C3368816">
      <w:start w:val="1"/>
      <w:numFmt w:val="bullet"/>
      <w:lvlText w:val="o"/>
      <w:lvlJc w:val="left"/>
      <w:pPr>
        <w:ind w:left="1440" w:hanging="360"/>
      </w:pPr>
      <w:rPr>
        <w:rFonts w:ascii="Courier New" w:hAnsi="Courier New" w:hint="default"/>
      </w:rPr>
    </w:lvl>
    <w:lvl w:ilvl="2" w:tplc="5DE48F74">
      <w:start w:val="1"/>
      <w:numFmt w:val="bullet"/>
      <w:lvlText w:val=""/>
      <w:lvlJc w:val="left"/>
      <w:pPr>
        <w:ind w:left="2160" w:hanging="360"/>
      </w:pPr>
      <w:rPr>
        <w:rFonts w:ascii="Wingdings" w:hAnsi="Wingdings" w:hint="default"/>
      </w:rPr>
    </w:lvl>
    <w:lvl w:ilvl="3" w:tplc="FE6AE200">
      <w:start w:val="1"/>
      <w:numFmt w:val="bullet"/>
      <w:lvlText w:val=""/>
      <w:lvlJc w:val="left"/>
      <w:pPr>
        <w:ind w:left="2880" w:hanging="360"/>
      </w:pPr>
      <w:rPr>
        <w:rFonts w:ascii="Symbol" w:hAnsi="Symbol" w:hint="default"/>
      </w:rPr>
    </w:lvl>
    <w:lvl w:ilvl="4" w:tplc="CF604F38">
      <w:start w:val="1"/>
      <w:numFmt w:val="bullet"/>
      <w:lvlText w:val="o"/>
      <w:lvlJc w:val="left"/>
      <w:pPr>
        <w:ind w:left="3600" w:hanging="360"/>
      </w:pPr>
      <w:rPr>
        <w:rFonts w:ascii="Courier New" w:hAnsi="Courier New" w:hint="default"/>
      </w:rPr>
    </w:lvl>
    <w:lvl w:ilvl="5" w:tplc="84C292BE">
      <w:start w:val="1"/>
      <w:numFmt w:val="bullet"/>
      <w:lvlText w:val=""/>
      <w:lvlJc w:val="left"/>
      <w:pPr>
        <w:ind w:left="4320" w:hanging="360"/>
      </w:pPr>
      <w:rPr>
        <w:rFonts w:ascii="Wingdings" w:hAnsi="Wingdings" w:hint="default"/>
      </w:rPr>
    </w:lvl>
    <w:lvl w:ilvl="6" w:tplc="060C4D9E">
      <w:start w:val="1"/>
      <w:numFmt w:val="bullet"/>
      <w:lvlText w:val=""/>
      <w:lvlJc w:val="left"/>
      <w:pPr>
        <w:ind w:left="5040" w:hanging="360"/>
      </w:pPr>
      <w:rPr>
        <w:rFonts w:ascii="Symbol" w:hAnsi="Symbol" w:hint="default"/>
      </w:rPr>
    </w:lvl>
    <w:lvl w:ilvl="7" w:tplc="24008A88">
      <w:start w:val="1"/>
      <w:numFmt w:val="bullet"/>
      <w:lvlText w:val="o"/>
      <w:lvlJc w:val="left"/>
      <w:pPr>
        <w:ind w:left="5760" w:hanging="360"/>
      </w:pPr>
      <w:rPr>
        <w:rFonts w:ascii="Courier New" w:hAnsi="Courier New" w:hint="default"/>
      </w:rPr>
    </w:lvl>
    <w:lvl w:ilvl="8" w:tplc="F858F446">
      <w:start w:val="1"/>
      <w:numFmt w:val="bullet"/>
      <w:lvlText w:val=""/>
      <w:lvlJc w:val="left"/>
      <w:pPr>
        <w:ind w:left="6480" w:hanging="360"/>
      </w:pPr>
      <w:rPr>
        <w:rFonts w:ascii="Wingdings" w:hAnsi="Wingdings" w:hint="default"/>
      </w:rPr>
    </w:lvl>
  </w:abstractNum>
  <w:abstractNum w:abstractNumId="18" w15:restartNumberingAfterBreak="0">
    <w:nsid w:val="789CB3CE"/>
    <w:multiLevelType w:val="hybridMultilevel"/>
    <w:tmpl w:val="DC949F84"/>
    <w:lvl w:ilvl="0" w:tplc="00507002">
      <w:start w:val="1"/>
      <w:numFmt w:val="bullet"/>
      <w:lvlText w:val=""/>
      <w:lvlJc w:val="left"/>
      <w:pPr>
        <w:ind w:left="720" w:hanging="360"/>
      </w:pPr>
      <w:rPr>
        <w:rFonts w:ascii="Symbol" w:hAnsi="Symbol" w:hint="default"/>
      </w:rPr>
    </w:lvl>
    <w:lvl w:ilvl="1" w:tplc="74CE6ECC">
      <w:start w:val="1"/>
      <w:numFmt w:val="bullet"/>
      <w:lvlText w:val="o"/>
      <w:lvlJc w:val="left"/>
      <w:pPr>
        <w:ind w:left="1440" w:hanging="360"/>
      </w:pPr>
      <w:rPr>
        <w:rFonts w:ascii="Courier New" w:hAnsi="Courier New" w:hint="default"/>
      </w:rPr>
    </w:lvl>
    <w:lvl w:ilvl="2" w:tplc="18806518">
      <w:start w:val="1"/>
      <w:numFmt w:val="bullet"/>
      <w:lvlText w:val=""/>
      <w:lvlJc w:val="left"/>
      <w:pPr>
        <w:ind w:left="2160" w:hanging="360"/>
      </w:pPr>
      <w:rPr>
        <w:rFonts w:ascii="Wingdings" w:hAnsi="Wingdings" w:hint="default"/>
      </w:rPr>
    </w:lvl>
    <w:lvl w:ilvl="3" w:tplc="D85CD64E">
      <w:start w:val="1"/>
      <w:numFmt w:val="bullet"/>
      <w:lvlText w:val=""/>
      <w:lvlJc w:val="left"/>
      <w:pPr>
        <w:ind w:left="2880" w:hanging="360"/>
      </w:pPr>
      <w:rPr>
        <w:rFonts w:ascii="Symbol" w:hAnsi="Symbol" w:hint="default"/>
      </w:rPr>
    </w:lvl>
    <w:lvl w:ilvl="4" w:tplc="F31E9108">
      <w:start w:val="1"/>
      <w:numFmt w:val="bullet"/>
      <w:lvlText w:val="o"/>
      <w:lvlJc w:val="left"/>
      <w:pPr>
        <w:ind w:left="3600" w:hanging="360"/>
      </w:pPr>
      <w:rPr>
        <w:rFonts w:ascii="Courier New" w:hAnsi="Courier New" w:hint="default"/>
      </w:rPr>
    </w:lvl>
    <w:lvl w:ilvl="5" w:tplc="50729220">
      <w:start w:val="1"/>
      <w:numFmt w:val="bullet"/>
      <w:lvlText w:val=""/>
      <w:lvlJc w:val="left"/>
      <w:pPr>
        <w:ind w:left="4320" w:hanging="360"/>
      </w:pPr>
      <w:rPr>
        <w:rFonts w:ascii="Wingdings" w:hAnsi="Wingdings" w:hint="default"/>
      </w:rPr>
    </w:lvl>
    <w:lvl w:ilvl="6" w:tplc="53CAE840">
      <w:start w:val="1"/>
      <w:numFmt w:val="bullet"/>
      <w:lvlText w:val=""/>
      <w:lvlJc w:val="left"/>
      <w:pPr>
        <w:ind w:left="5040" w:hanging="360"/>
      </w:pPr>
      <w:rPr>
        <w:rFonts w:ascii="Symbol" w:hAnsi="Symbol" w:hint="default"/>
      </w:rPr>
    </w:lvl>
    <w:lvl w:ilvl="7" w:tplc="72603D0E">
      <w:start w:val="1"/>
      <w:numFmt w:val="bullet"/>
      <w:lvlText w:val="o"/>
      <w:lvlJc w:val="left"/>
      <w:pPr>
        <w:ind w:left="5760" w:hanging="360"/>
      </w:pPr>
      <w:rPr>
        <w:rFonts w:ascii="Courier New" w:hAnsi="Courier New" w:hint="default"/>
      </w:rPr>
    </w:lvl>
    <w:lvl w:ilvl="8" w:tplc="955EB2D8">
      <w:start w:val="1"/>
      <w:numFmt w:val="bullet"/>
      <w:lvlText w:val=""/>
      <w:lvlJc w:val="left"/>
      <w:pPr>
        <w:ind w:left="6480" w:hanging="360"/>
      </w:pPr>
      <w:rPr>
        <w:rFonts w:ascii="Wingdings" w:hAnsi="Wingdings" w:hint="default"/>
      </w:rPr>
    </w:lvl>
  </w:abstractNum>
  <w:abstractNum w:abstractNumId="19" w15:restartNumberingAfterBreak="0">
    <w:nsid w:val="7EB86B34"/>
    <w:multiLevelType w:val="multilevel"/>
    <w:tmpl w:val="3438A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79567840">
    <w:abstractNumId w:val="7"/>
  </w:num>
  <w:num w:numId="2" w16cid:durableId="1209338891">
    <w:abstractNumId w:val="17"/>
  </w:num>
  <w:num w:numId="3" w16cid:durableId="1320035578">
    <w:abstractNumId w:val="0"/>
  </w:num>
  <w:num w:numId="4" w16cid:durableId="209805709">
    <w:abstractNumId w:val="10"/>
  </w:num>
  <w:num w:numId="5" w16cid:durableId="1175724656">
    <w:abstractNumId w:val="18"/>
  </w:num>
  <w:num w:numId="6" w16cid:durableId="234096279">
    <w:abstractNumId w:val="4"/>
  </w:num>
  <w:num w:numId="7" w16cid:durableId="1833833649">
    <w:abstractNumId w:val="5"/>
  </w:num>
  <w:num w:numId="8" w16cid:durableId="1085759173">
    <w:abstractNumId w:val="8"/>
  </w:num>
  <w:num w:numId="9" w16cid:durableId="2077581011">
    <w:abstractNumId w:val="15"/>
  </w:num>
  <w:num w:numId="10" w16cid:durableId="512915697">
    <w:abstractNumId w:val="14"/>
  </w:num>
  <w:num w:numId="11" w16cid:durableId="598098807">
    <w:abstractNumId w:val="16"/>
  </w:num>
  <w:num w:numId="12" w16cid:durableId="1067653703">
    <w:abstractNumId w:val="11"/>
  </w:num>
  <w:num w:numId="13" w16cid:durableId="496457504">
    <w:abstractNumId w:val="1"/>
  </w:num>
  <w:num w:numId="14" w16cid:durableId="2064676431">
    <w:abstractNumId w:val="13"/>
  </w:num>
  <w:num w:numId="15" w16cid:durableId="803427709">
    <w:abstractNumId w:val="6"/>
  </w:num>
  <w:num w:numId="16" w16cid:durableId="444545526">
    <w:abstractNumId w:val="12"/>
  </w:num>
  <w:num w:numId="17" w16cid:durableId="1119224296">
    <w:abstractNumId w:val="3"/>
  </w:num>
  <w:num w:numId="18" w16cid:durableId="1855875790">
    <w:abstractNumId w:val="9"/>
  </w:num>
  <w:num w:numId="19" w16cid:durableId="911164073">
    <w:abstractNumId w:val="19"/>
  </w:num>
  <w:num w:numId="20" w16cid:durableId="7701221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F9BEE88"/>
    <w:rsid w:val="009702AC"/>
    <w:rsid w:val="00CC9F18"/>
    <w:rsid w:val="00DD25FB"/>
    <w:rsid w:val="00DE4342"/>
    <w:rsid w:val="01794193"/>
    <w:rsid w:val="01DCDE6A"/>
    <w:rsid w:val="0434E5AD"/>
    <w:rsid w:val="04C5D927"/>
    <w:rsid w:val="0586E7DE"/>
    <w:rsid w:val="062DE020"/>
    <w:rsid w:val="0631DB65"/>
    <w:rsid w:val="06B04F8D"/>
    <w:rsid w:val="0722B83F"/>
    <w:rsid w:val="07B04E6E"/>
    <w:rsid w:val="086F6B03"/>
    <w:rsid w:val="090CD124"/>
    <w:rsid w:val="09A0072B"/>
    <w:rsid w:val="0A5A5901"/>
    <w:rsid w:val="0AA628A1"/>
    <w:rsid w:val="0AFAF72D"/>
    <w:rsid w:val="0B345C06"/>
    <w:rsid w:val="0B3D0831"/>
    <w:rsid w:val="0B42704A"/>
    <w:rsid w:val="0C8A2EDA"/>
    <w:rsid w:val="0CD0B936"/>
    <w:rsid w:val="0E0DC83B"/>
    <w:rsid w:val="108B031E"/>
    <w:rsid w:val="10F5B5AC"/>
    <w:rsid w:val="11686BE6"/>
    <w:rsid w:val="12657ED9"/>
    <w:rsid w:val="130347AD"/>
    <w:rsid w:val="1425D1E1"/>
    <w:rsid w:val="14416CD9"/>
    <w:rsid w:val="148AAB71"/>
    <w:rsid w:val="14A4C0C1"/>
    <w:rsid w:val="15196164"/>
    <w:rsid w:val="159BF67C"/>
    <w:rsid w:val="161F8D23"/>
    <w:rsid w:val="16B62CA1"/>
    <w:rsid w:val="16C2948F"/>
    <w:rsid w:val="16C6F00F"/>
    <w:rsid w:val="173E5FD1"/>
    <w:rsid w:val="174C0E95"/>
    <w:rsid w:val="17581BEA"/>
    <w:rsid w:val="1810932B"/>
    <w:rsid w:val="1847E31B"/>
    <w:rsid w:val="188A2AE0"/>
    <w:rsid w:val="189FFD74"/>
    <w:rsid w:val="19A9062E"/>
    <w:rsid w:val="1C43492B"/>
    <w:rsid w:val="1CA72A7D"/>
    <w:rsid w:val="1CB7C02C"/>
    <w:rsid w:val="1CDE0930"/>
    <w:rsid w:val="1CF48C02"/>
    <w:rsid w:val="1DC7A47E"/>
    <w:rsid w:val="1EB53360"/>
    <w:rsid w:val="1EDD415E"/>
    <w:rsid w:val="1F21DCE7"/>
    <w:rsid w:val="1F5D47F7"/>
    <w:rsid w:val="2005B62F"/>
    <w:rsid w:val="202453A6"/>
    <w:rsid w:val="2060936D"/>
    <w:rsid w:val="209A56FC"/>
    <w:rsid w:val="215104F3"/>
    <w:rsid w:val="2322950F"/>
    <w:rsid w:val="232701B0"/>
    <w:rsid w:val="236AA4E3"/>
    <w:rsid w:val="2473AD26"/>
    <w:rsid w:val="252F8276"/>
    <w:rsid w:val="256500D6"/>
    <w:rsid w:val="260CA5B6"/>
    <w:rsid w:val="26148E82"/>
    <w:rsid w:val="26247616"/>
    <w:rsid w:val="2674F7B3"/>
    <w:rsid w:val="2690BFD6"/>
    <w:rsid w:val="26CAE537"/>
    <w:rsid w:val="26CB52D7"/>
    <w:rsid w:val="2746D4BA"/>
    <w:rsid w:val="276859DC"/>
    <w:rsid w:val="2798DF56"/>
    <w:rsid w:val="27B21FDC"/>
    <w:rsid w:val="28CD1FE3"/>
    <w:rsid w:val="28FAA4B9"/>
    <w:rsid w:val="2941C086"/>
    <w:rsid w:val="29BB6FD4"/>
    <w:rsid w:val="2A112CFE"/>
    <w:rsid w:val="2A413942"/>
    <w:rsid w:val="2BA88494"/>
    <w:rsid w:val="2C3C2BC9"/>
    <w:rsid w:val="2C796148"/>
    <w:rsid w:val="2C929060"/>
    <w:rsid w:val="2D2DBCF2"/>
    <w:rsid w:val="2D64B68D"/>
    <w:rsid w:val="2F535359"/>
    <w:rsid w:val="2F73CC8B"/>
    <w:rsid w:val="2F9BEE88"/>
    <w:rsid w:val="3023988B"/>
    <w:rsid w:val="303B1CB9"/>
    <w:rsid w:val="3079A33D"/>
    <w:rsid w:val="30F5AF1E"/>
    <w:rsid w:val="310DE712"/>
    <w:rsid w:val="311D0C90"/>
    <w:rsid w:val="31660183"/>
    <w:rsid w:val="31930598"/>
    <w:rsid w:val="31BF68EC"/>
    <w:rsid w:val="3301D1E4"/>
    <w:rsid w:val="3302F91E"/>
    <w:rsid w:val="334E34DD"/>
    <w:rsid w:val="338D0181"/>
    <w:rsid w:val="33F0090E"/>
    <w:rsid w:val="34613EF3"/>
    <w:rsid w:val="34A6B705"/>
    <w:rsid w:val="3593C28C"/>
    <w:rsid w:val="363972A6"/>
    <w:rsid w:val="37153476"/>
    <w:rsid w:val="39CF968A"/>
    <w:rsid w:val="3A3AA0F5"/>
    <w:rsid w:val="3B0BAC8F"/>
    <w:rsid w:val="3B7BE6BF"/>
    <w:rsid w:val="3C1351F3"/>
    <w:rsid w:val="3C54DE9B"/>
    <w:rsid w:val="3C85CC27"/>
    <w:rsid w:val="3C8F825A"/>
    <w:rsid w:val="3D96EB54"/>
    <w:rsid w:val="3E1BAB70"/>
    <w:rsid w:val="3E4D994B"/>
    <w:rsid w:val="3E95FB9D"/>
    <w:rsid w:val="40ADB9D0"/>
    <w:rsid w:val="40C6A7C5"/>
    <w:rsid w:val="40D1E10D"/>
    <w:rsid w:val="4116DA4A"/>
    <w:rsid w:val="414C313A"/>
    <w:rsid w:val="4166FE01"/>
    <w:rsid w:val="42A06D5A"/>
    <w:rsid w:val="42C92895"/>
    <w:rsid w:val="42EC628B"/>
    <w:rsid w:val="431D85BA"/>
    <w:rsid w:val="435863AE"/>
    <w:rsid w:val="43B7E61A"/>
    <w:rsid w:val="43F29044"/>
    <w:rsid w:val="444B6130"/>
    <w:rsid w:val="444BF7AD"/>
    <w:rsid w:val="44892697"/>
    <w:rsid w:val="44FD73E3"/>
    <w:rsid w:val="4552311A"/>
    <w:rsid w:val="45876A9D"/>
    <w:rsid w:val="45BD486C"/>
    <w:rsid w:val="45C61116"/>
    <w:rsid w:val="45E7C80E"/>
    <w:rsid w:val="45EFB594"/>
    <w:rsid w:val="4652D151"/>
    <w:rsid w:val="46DB8B01"/>
    <w:rsid w:val="478B85F5"/>
    <w:rsid w:val="47D4DDC4"/>
    <w:rsid w:val="483BBE7C"/>
    <w:rsid w:val="48775B62"/>
    <w:rsid w:val="48ACD24F"/>
    <w:rsid w:val="48ADCDF6"/>
    <w:rsid w:val="48C728A1"/>
    <w:rsid w:val="4978C247"/>
    <w:rsid w:val="49904BF2"/>
    <w:rsid w:val="49A7F920"/>
    <w:rsid w:val="4A2AECD5"/>
    <w:rsid w:val="4A69C839"/>
    <w:rsid w:val="4A8D2C8C"/>
    <w:rsid w:val="4AB466CC"/>
    <w:rsid w:val="4ADCE1B4"/>
    <w:rsid w:val="4B81684F"/>
    <w:rsid w:val="4B8D4FC4"/>
    <w:rsid w:val="4C875D36"/>
    <w:rsid w:val="4C88C610"/>
    <w:rsid w:val="4C9A6252"/>
    <w:rsid w:val="4CC277F3"/>
    <w:rsid w:val="4D266336"/>
    <w:rsid w:val="4D290998"/>
    <w:rsid w:val="4D3455D2"/>
    <w:rsid w:val="4E3632B3"/>
    <w:rsid w:val="4E4F2449"/>
    <w:rsid w:val="4E5D12A9"/>
    <w:rsid w:val="4E740665"/>
    <w:rsid w:val="4E8E9D7E"/>
    <w:rsid w:val="4EDEDE54"/>
    <w:rsid w:val="4F14645A"/>
    <w:rsid w:val="4FA7AB9D"/>
    <w:rsid w:val="4FD20314"/>
    <w:rsid w:val="4FEB0338"/>
    <w:rsid w:val="5046D061"/>
    <w:rsid w:val="504B3117"/>
    <w:rsid w:val="50DA280C"/>
    <w:rsid w:val="5132683B"/>
    <w:rsid w:val="5186D399"/>
    <w:rsid w:val="51D78176"/>
    <w:rsid w:val="51E70178"/>
    <w:rsid w:val="524092FF"/>
    <w:rsid w:val="5275F86D"/>
    <w:rsid w:val="5322A3FA"/>
    <w:rsid w:val="535B1AD7"/>
    <w:rsid w:val="53AA5074"/>
    <w:rsid w:val="5442C4FC"/>
    <w:rsid w:val="546A08FD"/>
    <w:rsid w:val="548C8943"/>
    <w:rsid w:val="549F86A5"/>
    <w:rsid w:val="54A57437"/>
    <w:rsid w:val="54BE745B"/>
    <w:rsid w:val="56279EE5"/>
    <w:rsid w:val="56A22570"/>
    <w:rsid w:val="57F6151D"/>
    <w:rsid w:val="58A68075"/>
    <w:rsid w:val="58CAE39F"/>
    <w:rsid w:val="58D0D7EC"/>
    <w:rsid w:val="5919347A"/>
    <w:rsid w:val="596206A4"/>
    <w:rsid w:val="5972F7C8"/>
    <w:rsid w:val="598EBF75"/>
    <w:rsid w:val="5A3991DF"/>
    <w:rsid w:val="5B015613"/>
    <w:rsid w:val="5C751AE2"/>
    <w:rsid w:val="5DEF344B"/>
    <w:rsid w:val="5E54EFE9"/>
    <w:rsid w:val="5F3A2523"/>
    <w:rsid w:val="5F438904"/>
    <w:rsid w:val="600B6FCD"/>
    <w:rsid w:val="6098C005"/>
    <w:rsid w:val="61488C05"/>
    <w:rsid w:val="61BBAE3B"/>
    <w:rsid w:val="6221952D"/>
    <w:rsid w:val="6223269B"/>
    <w:rsid w:val="63E75D1A"/>
    <w:rsid w:val="6404FA5D"/>
    <w:rsid w:val="6471E3D8"/>
    <w:rsid w:val="64F09656"/>
    <w:rsid w:val="656C3128"/>
    <w:rsid w:val="661BD614"/>
    <w:rsid w:val="67080189"/>
    <w:rsid w:val="671EFDDC"/>
    <w:rsid w:val="67B7A675"/>
    <w:rsid w:val="67E23B55"/>
    <w:rsid w:val="6822449F"/>
    <w:rsid w:val="68A409AC"/>
    <w:rsid w:val="695376D6"/>
    <w:rsid w:val="696C9F33"/>
    <w:rsid w:val="697E3D8C"/>
    <w:rsid w:val="6A5D0190"/>
    <w:rsid w:val="6A69A3BA"/>
    <w:rsid w:val="6ACBCA3A"/>
    <w:rsid w:val="6B12337D"/>
    <w:rsid w:val="6B4853E4"/>
    <w:rsid w:val="6BEB420C"/>
    <w:rsid w:val="6BFF7FCE"/>
    <w:rsid w:val="6C2BEB33"/>
    <w:rsid w:val="6C810B9C"/>
    <w:rsid w:val="6F01A9A3"/>
    <w:rsid w:val="6F20E995"/>
    <w:rsid w:val="6F561501"/>
    <w:rsid w:val="6FD253DD"/>
    <w:rsid w:val="6FECE5DF"/>
    <w:rsid w:val="6FF663AB"/>
    <w:rsid w:val="7079BD7E"/>
    <w:rsid w:val="7083479F"/>
    <w:rsid w:val="70AE6E27"/>
    <w:rsid w:val="70DF339A"/>
    <w:rsid w:val="7131AD22"/>
    <w:rsid w:val="71913CF7"/>
    <w:rsid w:val="71E10A36"/>
    <w:rsid w:val="7241757E"/>
    <w:rsid w:val="727B03FB"/>
    <w:rsid w:val="737CDA97"/>
    <w:rsid w:val="7401527B"/>
    <w:rsid w:val="741249B0"/>
    <w:rsid w:val="745FEDF4"/>
    <w:rsid w:val="75276C6E"/>
    <w:rsid w:val="758BAA3D"/>
    <w:rsid w:val="759D4D47"/>
    <w:rsid w:val="761962A7"/>
    <w:rsid w:val="7628FA72"/>
    <w:rsid w:val="76436661"/>
    <w:rsid w:val="77C154C5"/>
    <w:rsid w:val="77C4E195"/>
    <w:rsid w:val="78504BBA"/>
    <w:rsid w:val="786BA706"/>
    <w:rsid w:val="78714FB9"/>
    <w:rsid w:val="79055531"/>
    <w:rsid w:val="7921CD6D"/>
    <w:rsid w:val="793D5BAA"/>
    <w:rsid w:val="795C87EA"/>
    <w:rsid w:val="79D7BA16"/>
    <w:rsid w:val="7A0D201A"/>
    <w:rsid w:val="7ABD1B0E"/>
    <w:rsid w:val="7B08CC1D"/>
    <w:rsid w:val="7B0C8953"/>
    <w:rsid w:val="7B79D8D3"/>
    <w:rsid w:val="7BA7B31C"/>
    <w:rsid w:val="7BE02CAB"/>
    <w:rsid w:val="7C37E770"/>
    <w:rsid w:val="7C7BAF6F"/>
    <w:rsid w:val="7C9852B8"/>
    <w:rsid w:val="7CCAD3E1"/>
    <w:rsid w:val="7CE63251"/>
    <w:rsid w:val="7D44C0DC"/>
    <w:rsid w:val="7D4919E8"/>
    <w:rsid w:val="7D859E31"/>
    <w:rsid w:val="7DE40307"/>
    <w:rsid w:val="7E5697A2"/>
    <w:rsid w:val="7EBDD67F"/>
    <w:rsid w:val="7EC12204"/>
    <w:rsid w:val="7FFF4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BEE88"/>
  <w15:chartTrackingRefBased/>
  <w15:docId w15:val="{0890D812-B743-47C5-A416-8F371BCD7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rsid w:val="00DD25FB"/>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10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wanseaindoormarket.co.uk" TargetMode="External"/><Relationship Id="rId4" Type="http://schemas.openxmlformats.org/officeDocument/2006/relationships/numbering" Target="numbering.xml"/><Relationship Id="rId9" Type="http://schemas.openxmlformats.org/officeDocument/2006/relationships/hyperlink" Target="mailto:darren.cox@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8C114C6A75F24CBEEE45B310CC3009" ma:contentTypeVersion="18" ma:contentTypeDescription="Create a new document." ma:contentTypeScope="" ma:versionID="2e69d3adf1b929b63ec3f391bcaf6b4e">
  <xsd:schema xmlns:xsd="http://www.w3.org/2001/XMLSchema" xmlns:xs="http://www.w3.org/2001/XMLSchema" xmlns:p="http://schemas.microsoft.com/office/2006/metadata/properties" xmlns:ns2="1147426c-bed0-4d67-afc2-a6d07aa4765d" xmlns:ns3="b859e351-5358-4a47-bf17-4fa774ca7ade" targetNamespace="http://schemas.microsoft.com/office/2006/metadata/properties" ma:root="true" ma:fieldsID="c87da527cd6546e18037a35697d241c0" ns2:_="" ns3:_="">
    <xsd:import namespace="1147426c-bed0-4d67-afc2-a6d07aa4765d"/>
    <xsd:import namespace="b859e351-5358-4a47-bf17-4fa774ca7ad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47426c-bed0-4d67-afc2-a6d07aa47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0d5052-5391-4408-9f28-d1321f84a386"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59e351-5358-4a47-bf17-4fa774ca7ad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4604270-96ad-44d9-a33d-0556d1a45ed4}" ma:internalName="TaxCatchAll" ma:showField="CatchAllData" ma:web="b859e351-5358-4a47-bf17-4fa774ca7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59e351-5358-4a47-bf17-4fa774ca7ade" xsi:nil="true"/>
    <lcf76f155ced4ddcb4097134ff3c332f xmlns="1147426c-bed0-4d67-afc2-a6d07aa47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BB6769-5A77-4F90-9563-690457164686}">
  <ds:schemaRefs>
    <ds:schemaRef ds:uri="http://schemas.microsoft.com/sharepoint/v3/contenttype/forms"/>
  </ds:schemaRefs>
</ds:datastoreItem>
</file>

<file path=customXml/itemProps2.xml><?xml version="1.0" encoding="utf-8"?>
<ds:datastoreItem xmlns:ds="http://schemas.openxmlformats.org/officeDocument/2006/customXml" ds:itemID="{E99DC3E7-47D8-4B55-A1D1-EB00CA6A4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47426c-bed0-4d67-afc2-a6d07aa4765d"/>
    <ds:schemaRef ds:uri="b859e351-5358-4a47-bf17-4fa774ca7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26A91E-92FC-48B2-9FEE-09169C3A6800}">
  <ds:schemaRefs>
    <ds:schemaRef ds:uri="http://schemas.microsoft.com/office/2006/metadata/properties"/>
    <ds:schemaRef ds:uri="http://schemas.microsoft.com/office/infopath/2007/PartnerControls"/>
    <ds:schemaRef ds:uri="b859e351-5358-4a47-bf17-4fa774ca7ade"/>
    <ds:schemaRef ds:uri="1147426c-bed0-4d67-afc2-a6d07aa4765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1573</Words>
  <Characters>8967</Characters>
  <Application>Microsoft Office Word</Application>
  <DocSecurity>0</DocSecurity>
  <Lines>74</Lines>
  <Paragraphs>21</Paragraphs>
  <ScaleCrop>false</ScaleCrop>
  <Company/>
  <LinksUpToDate>false</LinksUpToDate>
  <CharactersWithSpaces>10519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Steel</dc:creator>
  <cp:keywords/>
  <dc:description/>
  <cp:lastModifiedBy>Rhiannon Steel</cp:lastModifiedBy>
  <cp:revision>7</cp:revision>
  <dcterms:created xsi:type="dcterms:W3CDTF">2022-12-14T11:55:00Z</dcterms:created>
  <dcterms:modified xsi:type="dcterms:W3CDTF">2024-04-30T11:16:00Z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0x010100708C114C6A75F24CBEEE45B310CC3009</vt:lpwstr>
  </property>
  <property fmtid="{D5CDD505-2E9C-101B-9397-08002B2CF9AE}" pid="3" name="MediaServiceImageTags">
    <vt:lpwstr/>
  </property>
</Properties>
</file>